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3B" w:rsidRPr="008D4397" w:rsidRDefault="006249EA">
      <w:pPr>
        <w:pStyle w:val="Nadpis2"/>
      </w:pPr>
      <w:r>
        <w:t>Revizní technici</w:t>
      </w:r>
      <w:r w:rsidR="0013663B" w:rsidRPr="008D4397">
        <w:t xml:space="preserve"> – odborný test</w:t>
      </w:r>
    </w:p>
    <w:p w:rsidR="0013663B" w:rsidRPr="008D4397" w:rsidRDefault="0013663B">
      <w:pPr>
        <w:jc w:val="center"/>
      </w:pPr>
    </w:p>
    <w:p w:rsidR="00FE651D" w:rsidRDefault="006249EA" w:rsidP="000C501A">
      <w:pPr>
        <w:pStyle w:val="Nadpis3"/>
        <w:rPr>
          <w:b/>
          <w:sz w:val="28"/>
        </w:rPr>
      </w:pPr>
      <w:r>
        <w:rPr>
          <w:b/>
          <w:sz w:val="28"/>
        </w:rPr>
        <w:t>R</w:t>
      </w:r>
      <w:r w:rsidR="000C501A" w:rsidRPr="0056322D">
        <w:rPr>
          <w:b/>
          <w:sz w:val="28"/>
        </w:rPr>
        <w:t>A</w:t>
      </w:r>
      <w:r w:rsidR="000C501A">
        <w:rPr>
          <w:b/>
          <w:sz w:val="28"/>
        </w:rPr>
        <w:t>1</w:t>
      </w:r>
      <w:r w:rsidR="0082680A">
        <w:rPr>
          <w:b/>
          <w:sz w:val="28"/>
        </w:rPr>
        <w:t xml:space="preserve"> </w:t>
      </w:r>
    </w:p>
    <w:p w:rsidR="000C501A" w:rsidRPr="0056322D" w:rsidRDefault="000C501A" w:rsidP="000C501A">
      <w:pPr>
        <w:pStyle w:val="Nadpis3"/>
        <w:rPr>
          <w:b/>
          <w:sz w:val="28"/>
        </w:rPr>
      </w:pPr>
      <w:r w:rsidRPr="0056322D">
        <w:rPr>
          <w:b/>
          <w:sz w:val="28"/>
        </w:rPr>
        <w:t xml:space="preserve">Zařízení pro výrobu a úpravu </w:t>
      </w:r>
      <w:r>
        <w:rPr>
          <w:b/>
          <w:sz w:val="28"/>
        </w:rPr>
        <w:t>plynných paliv</w:t>
      </w:r>
      <w:r w:rsidRPr="0056322D">
        <w:rPr>
          <w:b/>
          <w:sz w:val="28"/>
        </w:rPr>
        <w:t xml:space="preserve"> </w:t>
      </w:r>
    </w:p>
    <w:p w:rsidR="0074735B" w:rsidRPr="0056322D" w:rsidRDefault="0074735B" w:rsidP="0074735B">
      <w:pPr>
        <w:pStyle w:val="Nadpis3"/>
        <w:rPr>
          <w:b/>
          <w:sz w:val="28"/>
        </w:rPr>
      </w:pPr>
      <w:r>
        <w:rPr>
          <w:b/>
          <w:sz w:val="28"/>
        </w:rPr>
        <w:t xml:space="preserve">Bioplynové stanice </w:t>
      </w:r>
      <w:r w:rsidR="005F25CA">
        <w:rPr>
          <w:b/>
          <w:sz w:val="28"/>
        </w:rPr>
        <w:t xml:space="preserve">(BPS) </w:t>
      </w:r>
      <w:r w:rsidR="00CE5E78" w:rsidRPr="00CE5E78">
        <w:rPr>
          <w:b/>
          <w:sz w:val="28"/>
        </w:rPr>
        <w:t xml:space="preserve">a výroba bioplynu v čistírnách odpadních vod (ČOV)  </w:t>
      </w:r>
      <w:r w:rsidR="0052349D" w:rsidRPr="0052349D">
        <w:rPr>
          <w:b/>
          <w:sz w:val="28"/>
        </w:rPr>
        <w:t xml:space="preserve"> </w:t>
      </w:r>
      <w:r w:rsidRPr="0056322D">
        <w:rPr>
          <w:b/>
          <w:sz w:val="28"/>
        </w:rPr>
        <w:t xml:space="preserve"> </w:t>
      </w:r>
    </w:p>
    <w:p w:rsidR="0013663B" w:rsidRPr="008D4397" w:rsidRDefault="0013663B">
      <w:pPr>
        <w:jc w:val="center"/>
      </w:pPr>
    </w:p>
    <w:p w:rsidR="00EC2A8F" w:rsidRPr="005F25CA" w:rsidRDefault="00EC2A8F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>Co je to bioplyn</w:t>
      </w:r>
      <w:r w:rsidR="00FB724E" w:rsidRPr="005F25CA">
        <w:rPr>
          <w:b/>
          <w:sz w:val="24"/>
        </w:rPr>
        <w:t xml:space="preserve"> dle TDG 983 02</w:t>
      </w:r>
      <w:r w:rsidRPr="005F25CA">
        <w:rPr>
          <w:b/>
          <w:sz w:val="24"/>
        </w:rPr>
        <w:t>?</w:t>
      </w:r>
      <w:r w:rsidR="00875461" w:rsidRPr="005F25CA">
        <w:rPr>
          <w:b/>
          <w:sz w:val="24"/>
        </w:rPr>
        <w:t xml:space="preserve">  </w:t>
      </w:r>
    </w:p>
    <w:p w:rsidR="0013663B" w:rsidRPr="005F25CA" w:rsidRDefault="0013663B" w:rsidP="002706B0">
      <w:pPr>
        <w:tabs>
          <w:tab w:val="num" w:pos="0"/>
        </w:tabs>
        <w:ind w:firstLine="284"/>
        <w:rPr>
          <w:b/>
          <w:sz w:val="24"/>
        </w:rPr>
      </w:pPr>
      <w:r w:rsidRPr="005F25CA">
        <w:rPr>
          <w:sz w:val="24"/>
        </w:rPr>
        <w:t xml:space="preserve">   </w:t>
      </w:r>
      <w:r w:rsidR="00B848D8" w:rsidRPr="005F25CA">
        <w:rPr>
          <w:sz w:val="24"/>
        </w:rPr>
        <w:tab/>
        <w:t xml:space="preserve">TDG 983 02 </w:t>
      </w:r>
      <w:r w:rsidRPr="005F25CA">
        <w:rPr>
          <w:b/>
          <w:sz w:val="24"/>
        </w:rPr>
        <w:t xml:space="preserve"> </w:t>
      </w:r>
    </w:p>
    <w:p w:rsidR="00EC2A8F" w:rsidRPr="005F25CA" w:rsidRDefault="00875461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>Co je to biometan</w:t>
      </w:r>
      <w:r w:rsidR="00FB724E" w:rsidRPr="005F25CA">
        <w:rPr>
          <w:b/>
          <w:sz w:val="24"/>
        </w:rPr>
        <w:t xml:space="preserve">  dle TDG 983 02</w:t>
      </w:r>
      <w:r w:rsidR="00EC2A8F" w:rsidRPr="005F25CA">
        <w:rPr>
          <w:b/>
          <w:sz w:val="24"/>
        </w:rPr>
        <w:t>?</w:t>
      </w:r>
      <w:r w:rsidR="00964DF9" w:rsidRPr="005F25CA">
        <w:rPr>
          <w:b/>
          <w:sz w:val="24"/>
        </w:rPr>
        <w:t xml:space="preserve"> </w:t>
      </w:r>
    </w:p>
    <w:p w:rsidR="0013663B" w:rsidRPr="005F25CA" w:rsidRDefault="0013663B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 xml:space="preserve">     </w:t>
      </w:r>
      <w:r w:rsidR="00B848D8" w:rsidRPr="005F25CA">
        <w:rPr>
          <w:sz w:val="24"/>
        </w:rPr>
        <w:tab/>
      </w:r>
      <w:r w:rsidR="005F25CA" w:rsidRPr="005F25CA">
        <w:rPr>
          <w:sz w:val="24"/>
        </w:rPr>
        <w:t xml:space="preserve">TDG 983 02 </w:t>
      </w:r>
    </w:p>
    <w:p w:rsidR="00EC2A8F" w:rsidRPr="005F25CA" w:rsidRDefault="00EC2A8F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>Co je to bioplynová stanice</w:t>
      </w:r>
      <w:r w:rsidR="00964DF9" w:rsidRPr="005F25CA">
        <w:rPr>
          <w:b/>
          <w:sz w:val="24"/>
        </w:rPr>
        <w:t xml:space="preserve"> (BPS) bez integrovaného plynotěsného zastřešení</w:t>
      </w:r>
      <w:r w:rsidRPr="005F25CA">
        <w:rPr>
          <w:b/>
          <w:sz w:val="24"/>
        </w:rPr>
        <w:t>?</w:t>
      </w:r>
      <w:r w:rsidR="00964DF9" w:rsidRPr="005F25CA">
        <w:rPr>
          <w:b/>
          <w:sz w:val="24"/>
        </w:rPr>
        <w:t xml:space="preserve"> </w:t>
      </w:r>
    </w:p>
    <w:p w:rsidR="0013663B" w:rsidRPr="005F25CA" w:rsidRDefault="0013663B" w:rsidP="002706B0">
      <w:pPr>
        <w:tabs>
          <w:tab w:val="num" w:pos="0"/>
        </w:tabs>
        <w:ind w:firstLine="284"/>
        <w:rPr>
          <w:b/>
          <w:sz w:val="24"/>
        </w:rPr>
      </w:pPr>
      <w:r w:rsidRPr="005F25CA">
        <w:rPr>
          <w:sz w:val="24"/>
        </w:rPr>
        <w:t xml:space="preserve">  </w:t>
      </w:r>
      <w:r w:rsidR="000D5939" w:rsidRPr="005F25CA">
        <w:rPr>
          <w:sz w:val="24"/>
        </w:rPr>
        <w:tab/>
        <w:t xml:space="preserve">TDG 983 02 </w:t>
      </w:r>
    </w:p>
    <w:p w:rsidR="0074735B" w:rsidRPr="005F25CA" w:rsidRDefault="0074735B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 xml:space="preserve">Co je to bioplynová stanice (BPS) s integrovaným plynotěsným zastřešením? </w:t>
      </w:r>
    </w:p>
    <w:p w:rsidR="0074735B" w:rsidRPr="005F25CA" w:rsidRDefault="000D5939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ab/>
      </w:r>
      <w:r w:rsidR="005F25CA" w:rsidRPr="005F25CA">
        <w:rPr>
          <w:sz w:val="24"/>
        </w:rPr>
        <w:t xml:space="preserve">TDG 983 02 </w:t>
      </w:r>
    </w:p>
    <w:p w:rsidR="001C15CE" w:rsidRPr="005F25CA" w:rsidRDefault="001C15CE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 xml:space="preserve">Co je to </w:t>
      </w:r>
      <w:proofErr w:type="spellStart"/>
      <w:r w:rsidR="0074735B" w:rsidRPr="005F25CA">
        <w:rPr>
          <w:b/>
          <w:sz w:val="24"/>
        </w:rPr>
        <w:t>dofermentor</w:t>
      </w:r>
      <w:proofErr w:type="spellEnd"/>
      <w:r w:rsidR="00FB724E" w:rsidRPr="005F25CA">
        <w:rPr>
          <w:b/>
          <w:sz w:val="24"/>
        </w:rPr>
        <w:t xml:space="preserve"> </w:t>
      </w:r>
      <w:r w:rsidR="00FB724E" w:rsidRPr="005F25CA">
        <w:rPr>
          <w:b/>
          <w:sz w:val="24"/>
          <w:szCs w:val="24"/>
        </w:rPr>
        <w:t>v BPS</w:t>
      </w:r>
      <w:r w:rsidRPr="005F25CA">
        <w:rPr>
          <w:b/>
          <w:sz w:val="24"/>
        </w:rPr>
        <w:t>?</w:t>
      </w:r>
      <w:r w:rsidR="0074735B" w:rsidRPr="005F25CA">
        <w:rPr>
          <w:b/>
          <w:sz w:val="24"/>
        </w:rPr>
        <w:t xml:space="preserve"> </w:t>
      </w:r>
    </w:p>
    <w:p w:rsidR="0013663B" w:rsidRPr="005F25CA" w:rsidRDefault="000D5939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b/>
          <w:sz w:val="24"/>
        </w:rPr>
        <w:tab/>
      </w:r>
      <w:r w:rsidR="005F25CA" w:rsidRPr="005F25CA">
        <w:rPr>
          <w:sz w:val="24"/>
        </w:rPr>
        <w:t xml:space="preserve">TDG 983 02 </w:t>
      </w:r>
      <w:r w:rsidR="0013663B" w:rsidRPr="005F25CA">
        <w:rPr>
          <w:sz w:val="24"/>
        </w:rPr>
        <w:t xml:space="preserve">    </w:t>
      </w:r>
    </w:p>
    <w:p w:rsidR="001C15CE" w:rsidRPr="005F25CA" w:rsidRDefault="0052349D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 xml:space="preserve">Co je to </w:t>
      </w:r>
      <w:proofErr w:type="spellStart"/>
      <w:r w:rsidRPr="005F25CA">
        <w:rPr>
          <w:b/>
          <w:sz w:val="24"/>
        </w:rPr>
        <w:t>fléra</w:t>
      </w:r>
      <w:proofErr w:type="spellEnd"/>
      <w:r w:rsidR="00FB724E" w:rsidRPr="005F25CA">
        <w:rPr>
          <w:b/>
          <w:sz w:val="24"/>
        </w:rPr>
        <w:t xml:space="preserve"> </w:t>
      </w:r>
      <w:r w:rsidR="00FB724E" w:rsidRPr="005F25CA">
        <w:rPr>
          <w:b/>
          <w:sz w:val="24"/>
          <w:szCs w:val="24"/>
        </w:rPr>
        <w:t>v BPS</w:t>
      </w:r>
      <w:r w:rsidR="001C15CE" w:rsidRPr="005F25CA">
        <w:rPr>
          <w:b/>
          <w:sz w:val="24"/>
        </w:rPr>
        <w:t>?</w:t>
      </w:r>
      <w:r w:rsidR="001678DB" w:rsidRPr="005F25CA">
        <w:rPr>
          <w:b/>
          <w:sz w:val="24"/>
        </w:rPr>
        <w:t xml:space="preserve"> </w:t>
      </w:r>
    </w:p>
    <w:p w:rsidR="002B5BCB" w:rsidRPr="005F25CA" w:rsidRDefault="0013663B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 xml:space="preserve">  </w:t>
      </w:r>
      <w:r w:rsidR="000D5939" w:rsidRPr="005F25CA">
        <w:rPr>
          <w:sz w:val="24"/>
        </w:rPr>
        <w:tab/>
      </w:r>
      <w:r w:rsidR="005F25CA" w:rsidRPr="005F25CA">
        <w:rPr>
          <w:sz w:val="24"/>
        </w:rPr>
        <w:t xml:space="preserve">TDG 983 02 </w:t>
      </w:r>
    </w:p>
    <w:p w:rsidR="00193334" w:rsidRPr="005F25CA" w:rsidRDefault="001678DB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sz w:val="24"/>
        </w:rPr>
      </w:pPr>
      <w:r w:rsidRPr="005F25CA">
        <w:rPr>
          <w:b/>
          <w:sz w:val="24"/>
        </w:rPr>
        <w:t>Co je to hlavní výstupní uzávěr plynu bioplynové stanice (BPS)</w:t>
      </w:r>
      <w:r w:rsidR="00A215B1" w:rsidRPr="005F25CA">
        <w:rPr>
          <w:b/>
          <w:sz w:val="24"/>
        </w:rPr>
        <w:t>?</w:t>
      </w:r>
    </w:p>
    <w:p w:rsidR="0013663B" w:rsidRPr="005F25CA" w:rsidRDefault="0013663B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 xml:space="preserve"> </w:t>
      </w:r>
      <w:r w:rsidR="00B33AB6" w:rsidRPr="005F25CA">
        <w:rPr>
          <w:sz w:val="24"/>
        </w:rPr>
        <w:tab/>
      </w:r>
      <w:r w:rsidR="005F25CA" w:rsidRPr="005F25CA">
        <w:rPr>
          <w:sz w:val="24"/>
        </w:rPr>
        <w:t xml:space="preserve">TDG 983 02 </w:t>
      </w:r>
      <w:r w:rsidRPr="005F25CA">
        <w:rPr>
          <w:sz w:val="24"/>
        </w:rPr>
        <w:t xml:space="preserve"> </w:t>
      </w:r>
    </w:p>
    <w:p w:rsidR="00A215B1" w:rsidRPr="005F25CA" w:rsidRDefault="001678DB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>Co znamená odsíření bioplynu</w:t>
      </w:r>
      <w:r w:rsidR="00FB724E" w:rsidRPr="005F25CA">
        <w:rPr>
          <w:b/>
          <w:sz w:val="24"/>
        </w:rPr>
        <w:t xml:space="preserve"> </w:t>
      </w:r>
      <w:r w:rsidR="00FB724E" w:rsidRPr="005F25CA">
        <w:rPr>
          <w:b/>
          <w:sz w:val="24"/>
          <w:szCs w:val="24"/>
        </w:rPr>
        <w:t>v BPS</w:t>
      </w:r>
      <w:r w:rsidR="00A215B1" w:rsidRPr="005F25CA">
        <w:rPr>
          <w:b/>
          <w:sz w:val="24"/>
        </w:rPr>
        <w:t>?</w:t>
      </w:r>
      <w:r w:rsidRPr="005F25CA">
        <w:rPr>
          <w:b/>
          <w:sz w:val="24"/>
        </w:rPr>
        <w:t xml:space="preserve"> </w:t>
      </w:r>
    </w:p>
    <w:p w:rsidR="00B33AB6" w:rsidRPr="005F25CA" w:rsidRDefault="00B33AB6" w:rsidP="002706B0">
      <w:pPr>
        <w:tabs>
          <w:tab w:val="num" w:pos="0"/>
        </w:tabs>
        <w:ind w:firstLine="284"/>
        <w:rPr>
          <w:b/>
          <w:sz w:val="24"/>
        </w:rPr>
      </w:pPr>
      <w:r w:rsidRPr="005F25CA">
        <w:rPr>
          <w:b/>
          <w:sz w:val="24"/>
        </w:rPr>
        <w:tab/>
      </w:r>
      <w:r w:rsidRPr="005F25CA">
        <w:rPr>
          <w:sz w:val="24"/>
        </w:rPr>
        <w:t xml:space="preserve">TDG 983 02 </w:t>
      </w:r>
    </w:p>
    <w:p w:rsidR="00445BAA" w:rsidRPr="005F25CA" w:rsidRDefault="00504856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>Co je to zkušební provoz bioplynové stanice (BPS)</w:t>
      </w:r>
      <w:r w:rsidR="00445BAA" w:rsidRPr="005F25CA">
        <w:rPr>
          <w:b/>
          <w:sz w:val="24"/>
        </w:rPr>
        <w:t>?</w:t>
      </w:r>
      <w:r w:rsidRPr="005F25CA">
        <w:rPr>
          <w:b/>
          <w:sz w:val="24"/>
        </w:rPr>
        <w:t xml:space="preserve"> </w:t>
      </w:r>
    </w:p>
    <w:p w:rsidR="0013663B" w:rsidRPr="005F25CA" w:rsidRDefault="0013663B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 xml:space="preserve">       </w:t>
      </w:r>
      <w:r w:rsidR="00CE5E78" w:rsidRPr="005F25CA">
        <w:rPr>
          <w:sz w:val="24"/>
        </w:rPr>
        <w:tab/>
      </w:r>
      <w:r w:rsidR="005F25CA" w:rsidRPr="005F25CA">
        <w:rPr>
          <w:sz w:val="24"/>
        </w:rPr>
        <w:t xml:space="preserve">TDG 983 02 </w:t>
      </w:r>
      <w:r w:rsidR="00B501B5" w:rsidRPr="005F25CA">
        <w:rPr>
          <w:sz w:val="24"/>
        </w:rPr>
        <w:t xml:space="preserve"> </w:t>
      </w:r>
    </w:p>
    <w:p w:rsidR="00B501B5" w:rsidRPr="005F25CA" w:rsidRDefault="00504856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>Z jakého vyhrazeného technického zařízení obvykle sestává bioplynová stanice</w:t>
      </w:r>
      <w:r w:rsidR="00FB724E" w:rsidRPr="005F25CA">
        <w:rPr>
          <w:b/>
          <w:sz w:val="24"/>
        </w:rPr>
        <w:t>?</w:t>
      </w:r>
      <w:r w:rsidRPr="005F25CA">
        <w:rPr>
          <w:b/>
          <w:sz w:val="24"/>
        </w:rPr>
        <w:t xml:space="preserve"> </w:t>
      </w:r>
    </w:p>
    <w:p w:rsidR="0013663B" w:rsidRPr="005F25CA" w:rsidRDefault="00B33AB6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b/>
          <w:color w:val="FF0000"/>
          <w:sz w:val="24"/>
        </w:rPr>
        <w:tab/>
      </w:r>
      <w:r w:rsidR="005F25CA" w:rsidRPr="005F25CA">
        <w:rPr>
          <w:sz w:val="24"/>
        </w:rPr>
        <w:t xml:space="preserve">TDG 983 02 </w:t>
      </w:r>
    </w:p>
    <w:p w:rsidR="00CE5E78" w:rsidRPr="005F25CA" w:rsidRDefault="00504856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 xml:space="preserve">Je kotelna </w:t>
      </w:r>
      <w:r w:rsidR="00893B2F" w:rsidRPr="005F25CA">
        <w:rPr>
          <w:b/>
          <w:sz w:val="24"/>
        </w:rPr>
        <w:t xml:space="preserve">pro využití bioplynu z bioplynové stanice </w:t>
      </w:r>
      <w:r w:rsidRPr="005F25CA">
        <w:rPr>
          <w:b/>
          <w:sz w:val="24"/>
        </w:rPr>
        <w:t>(BPS) zařízením pro výrobu a</w:t>
      </w:r>
    </w:p>
    <w:p w:rsidR="00AC7CAF" w:rsidRPr="005F25CA" w:rsidRDefault="00CE5E78" w:rsidP="002706B0">
      <w:pPr>
        <w:ind w:firstLine="284"/>
        <w:rPr>
          <w:b/>
          <w:sz w:val="24"/>
        </w:rPr>
      </w:pPr>
      <w:r w:rsidRPr="005F25CA">
        <w:rPr>
          <w:b/>
          <w:sz w:val="24"/>
        </w:rPr>
        <w:tab/>
      </w:r>
      <w:r w:rsidR="00504856" w:rsidRPr="005F25CA">
        <w:rPr>
          <w:b/>
          <w:sz w:val="24"/>
        </w:rPr>
        <w:t>úpravu plynů ve smyslu vyhl. č. 21/1979 Sb. v </w:t>
      </w:r>
      <w:proofErr w:type="spellStart"/>
      <w:r w:rsidR="00504856" w:rsidRPr="005F25CA">
        <w:rPr>
          <w:b/>
          <w:sz w:val="24"/>
        </w:rPr>
        <w:t>pl</w:t>
      </w:r>
      <w:proofErr w:type="spellEnd"/>
      <w:r w:rsidR="00504856" w:rsidRPr="005F25CA">
        <w:rPr>
          <w:b/>
          <w:sz w:val="24"/>
        </w:rPr>
        <w:t xml:space="preserve">. znění? </w:t>
      </w:r>
    </w:p>
    <w:p w:rsidR="002C1FBB" w:rsidRPr="005F25CA" w:rsidRDefault="0013663B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 xml:space="preserve">     </w:t>
      </w:r>
      <w:r w:rsidR="00CE5E78" w:rsidRPr="005F25CA">
        <w:rPr>
          <w:sz w:val="24"/>
        </w:rPr>
        <w:tab/>
      </w:r>
      <w:r w:rsidRPr="005F25CA">
        <w:rPr>
          <w:sz w:val="24"/>
        </w:rPr>
        <w:t xml:space="preserve"> </w:t>
      </w:r>
      <w:r w:rsidR="005F25CA" w:rsidRPr="005F25CA">
        <w:rPr>
          <w:sz w:val="24"/>
        </w:rPr>
        <w:t>TDG 983 02</w:t>
      </w:r>
    </w:p>
    <w:p w:rsidR="00CE5E78" w:rsidRPr="005F25CA" w:rsidRDefault="00893B2F" w:rsidP="002706B0">
      <w:pPr>
        <w:pStyle w:val="Zkladntext2"/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</w:rPr>
      </w:pPr>
      <w:r w:rsidRPr="005F25CA">
        <w:rPr>
          <w:b/>
        </w:rPr>
        <w:t xml:space="preserve">Jakou odbornou způsobilost musí mít montér plynových zařízení </w:t>
      </w:r>
      <w:r w:rsidR="000D436D" w:rsidRPr="005F25CA">
        <w:rPr>
          <w:b/>
        </w:rPr>
        <w:t xml:space="preserve">pro zemědělské a </w:t>
      </w:r>
    </w:p>
    <w:p w:rsidR="00893B2F" w:rsidRPr="005F25CA" w:rsidRDefault="00CE5E78" w:rsidP="002706B0">
      <w:pPr>
        <w:pStyle w:val="Zkladntext2"/>
        <w:ind w:firstLine="284"/>
        <w:rPr>
          <w:b/>
        </w:rPr>
      </w:pPr>
      <w:r w:rsidRPr="005F25CA">
        <w:rPr>
          <w:b/>
        </w:rPr>
        <w:tab/>
      </w:r>
      <w:r w:rsidR="000D436D" w:rsidRPr="005F25CA">
        <w:rPr>
          <w:b/>
        </w:rPr>
        <w:t xml:space="preserve">komunální </w:t>
      </w:r>
      <w:r w:rsidR="00893B2F" w:rsidRPr="005F25CA">
        <w:rPr>
          <w:b/>
        </w:rPr>
        <w:t xml:space="preserve">bioplynové stanice (BPS)? </w:t>
      </w:r>
    </w:p>
    <w:p w:rsidR="00893B2F" w:rsidRPr="005F25CA" w:rsidRDefault="002C31FA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b/>
          <w:sz w:val="24"/>
        </w:rPr>
        <w:tab/>
      </w:r>
      <w:r w:rsidR="005F25CA" w:rsidRPr="005F25CA">
        <w:rPr>
          <w:sz w:val="24"/>
        </w:rPr>
        <w:t xml:space="preserve">TDG 983 02 </w:t>
      </w:r>
    </w:p>
    <w:p w:rsidR="00775D29" w:rsidRPr="005F25CA" w:rsidRDefault="005636F9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 xml:space="preserve">Jakou odbornou způsobilost musí mít revizní technik plynových zařízení </w:t>
      </w:r>
      <w:r w:rsidR="000D436D" w:rsidRPr="005F25CA">
        <w:rPr>
          <w:b/>
          <w:sz w:val="24"/>
        </w:rPr>
        <w:t xml:space="preserve">pro </w:t>
      </w:r>
      <w:r w:rsidR="002706B0" w:rsidRPr="005F25CA">
        <w:rPr>
          <w:b/>
          <w:sz w:val="24"/>
        </w:rPr>
        <w:tab/>
      </w:r>
      <w:r w:rsidR="000D436D" w:rsidRPr="005F25CA">
        <w:rPr>
          <w:b/>
          <w:sz w:val="24"/>
        </w:rPr>
        <w:t xml:space="preserve">zemědělské a komunální </w:t>
      </w:r>
      <w:r w:rsidRPr="005F25CA">
        <w:rPr>
          <w:b/>
          <w:sz w:val="24"/>
        </w:rPr>
        <w:t xml:space="preserve">bioplynové stanice (BPS)? </w:t>
      </w:r>
    </w:p>
    <w:p w:rsidR="0013663B" w:rsidRPr="005F25CA" w:rsidRDefault="002C31FA" w:rsidP="002706B0">
      <w:pPr>
        <w:pStyle w:val="Zkladntextodsazen2"/>
        <w:tabs>
          <w:tab w:val="num" w:pos="0"/>
        </w:tabs>
        <w:ind w:left="0" w:firstLine="284"/>
        <w:rPr>
          <w:rFonts w:ascii="Times New Roman" w:hAnsi="Times New Roman"/>
        </w:rPr>
      </w:pPr>
      <w:r w:rsidRPr="005F25CA">
        <w:rPr>
          <w:rFonts w:ascii="Times New Roman" w:hAnsi="Times New Roman"/>
        </w:rPr>
        <w:tab/>
      </w:r>
      <w:r w:rsidR="005F25CA" w:rsidRPr="005F25CA">
        <w:rPr>
          <w:rFonts w:ascii="Times New Roman" w:hAnsi="Times New Roman"/>
        </w:rPr>
        <w:t xml:space="preserve">TDG 983 02 </w:t>
      </w:r>
    </w:p>
    <w:p w:rsidR="00246AE5" w:rsidRPr="005F25CA" w:rsidRDefault="005636F9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 xml:space="preserve">Jak se dělí technologie výroby </w:t>
      </w:r>
      <w:r w:rsidR="00246AE5" w:rsidRPr="005F25CA">
        <w:rPr>
          <w:b/>
          <w:sz w:val="24"/>
        </w:rPr>
        <w:t>bioplyn</w:t>
      </w:r>
      <w:r w:rsidRPr="005F25CA">
        <w:rPr>
          <w:b/>
          <w:sz w:val="24"/>
        </w:rPr>
        <w:t>u podle obsahu sušiny ve fermentoru</w:t>
      </w:r>
      <w:r w:rsidR="00246AE5" w:rsidRPr="005F25CA">
        <w:rPr>
          <w:b/>
          <w:sz w:val="24"/>
        </w:rPr>
        <w:t>?</w:t>
      </w:r>
      <w:r w:rsidRPr="005F25CA">
        <w:rPr>
          <w:b/>
          <w:sz w:val="24"/>
        </w:rPr>
        <w:t xml:space="preserve"> </w:t>
      </w:r>
    </w:p>
    <w:p w:rsidR="0013663B" w:rsidRPr="005F25CA" w:rsidRDefault="0013663B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 xml:space="preserve">       </w:t>
      </w:r>
      <w:r w:rsidR="002C31FA" w:rsidRPr="005F25CA">
        <w:rPr>
          <w:sz w:val="24"/>
        </w:rPr>
        <w:tab/>
      </w:r>
      <w:r w:rsidR="005F25CA" w:rsidRPr="005F25CA">
        <w:rPr>
          <w:sz w:val="24"/>
        </w:rPr>
        <w:t xml:space="preserve">TDG 983 02 </w:t>
      </w:r>
    </w:p>
    <w:p w:rsidR="0013663B" w:rsidRPr="005F25CA" w:rsidRDefault="00FE659C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</w:rPr>
      </w:pPr>
      <w:r w:rsidRPr="005F25CA">
        <w:rPr>
          <w:b/>
          <w:sz w:val="24"/>
        </w:rPr>
        <w:t>Jaký předpis platí pro volbu materiálu plynovodů bioplynu</w:t>
      </w:r>
      <w:r w:rsidR="00FB724E" w:rsidRPr="005F25CA">
        <w:rPr>
          <w:b/>
          <w:sz w:val="24"/>
        </w:rPr>
        <w:t xml:space="preserve"> </w:t>
      </w:r>
      <w:r w:rsidR="00FB724E" w:rsidRPr="005F25CA">
        <w:rPr>
          <w:b/>
          <w:sz w:val="24"/>
          <w:szCs w:val="24"/>
        </w:rPr>
        <w:t>v BPS</w:t>
      </w:r>
      <w:r w:rsidR="0013663B" w:rsidRPr="005F25CA">
        <w:rPr>
          <w:b/>
          <w:sz w:val="24"/>
        </w:rPr>
        <w:t>?</w:t>
      </w:r>
      <w:r w:rsidRPr="005F25CA">
        <w:rPr>
          <w:b/>
          <w:sz w:val="24"/>
        </w:rPr>
        <w:t xml:space="preserve"> </w:t>
      </w:r>
    </w:p>
    <w:p w:rsidR="0013663B" w:rsidRPr="005F25CA" w:rsidRDefault="0013663B" w:rsidP="002706B0">
      <w:pPr>
        <w:tabs>
          <w:tab w:val="num" w:pos="0"/>
        </w:tabs>
        <w:ind w:firstLine="284"/>
        <w:rPr>
          <w:b/>
          <w:sz w:val="24"/>
        </w:rPr>
      </w:pPr>
      <w:r w:rsidRPr="005F25CA">
        <w:rPr>
          <w:sz w:val="24"/>
        </w:rPr>
        <w:t xml:space="preserve">  </w:t>
      </w:r>
      <w:r w:rsidR="002C31FA" w:rsidRPr="005F25CA">
        <w:rPr>
          <w:sz w:val="24"/>
        </w:rPr>
        <w:tab/>
      </w:r>
      <w:r w:rsidRPr="005F25CA">
        <w:rPr>
          <w:sz w:val="24"/>
        </w:rPr>
        <w:t xml:space="preserve"> </w:t>
      </w:r>
      <w:r w:rsidR="002C31FA" w:rsidRPr="005F25CA">
        <w:rPr>
          <w:sz w:val="24"/>
        </w:rPr>
        <w:t xml:space="preserve">TDG 983 02 </w:t>
      </w:r>
    </w:p>
    <w:p w:rsidR="00193334" w:rsidRPr="005F25CA" w:rsidRDefault="003F328B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sz w:val="24"/>
        </w:rPr>
      </w:pPr>
      <w:r w:rsidRPr="005F25CA">
        <w:rPr>
          <w:b/>
          <w:sz w:val="24"/>
          <w:szCs w:val="24"/>
        </w:rPr>
        <w:t>Jak daleko se um</w:t>
      </w:r>
      <w:r w:rsidR="00193334" w:rsidRPr="005F25CA">
        <w:rPr>
          <w:b/>
          <w:sz w:val="24"/>
          <w:szCs w:val="24"/>
        </w:rPr>
        <w:t>í</w:t>
      </w:r>
      <w:r w:rsidRPr="005F25CA">
        <w:rPr>
          <w:b/>
          <w:sz w:val="24"/>
          <w:szCs w:val="24"/>
        </w:rPr>
        <w:t xml:space="preserve">sťuje </w:t>
      </w:r>
      <w:proofErr w:type="spellStart"/>
      <w:r w:rsidRPr="005F25CA">
        <w:rPr>
          <w:b/>
          <w:sz w:val="24"/>
          <w:szCs w:val="24"/>
        </w:rPr>
        <w:t>fléra</w:t>
      </w:r>
      <w:proofErr w:type="spellEnd"/>
      <w:r w:rsidRPr="005F25CA">
        <w:rPr>
          <w:b/>
          <w:sz w:val="24"/>
          <w:szCs w:val="24"/>
        </w:rPr>
        <w:t xml:space="preserve"> </w:t>
      </w:r>
      <w:r w:rsidR="00FB724E" w:rsidRPr="005F25CA">
        <w:rPr>
          <w:b/>
          <w:sz w:val="24"/>
          <w:szCs w:val="24"/>
        </w:rPr>
        <w:t xml:space="preserve">v BPS </w:t>
      </w:r>
      <w:r w:rsidRPr="005F25CA">
        <w:rPr>
          <w:b/>
          <w:sz w:val="24"/>
          <w:szCs w:val="24"/>
        </w:rPr>
        <w:t>od ostatních objektů</w:t>
      </w:r>
      <w:r w:rsidRPr="005F25CA">
        <w:rPr>
          <w:b/>
          <w:snapToGrid w:val="0"/>
          <w:sz w:val="24"/>
          <w:szCs w:val="24"/>
        </w:rPr>
        <w:t>?</w:t>
      </w:r>
    </w:p>
    <w:p w:rsidR="001652DE" w:rsidRPr="005F25CA" w:rsidRDefault="003F328B" w:rsidP="002706B0">
      <w:pPr>
        <w:tabs>
          <w:tab w:val="num" w:pos="0"/>
        </w:tabs>
        <w:ind w:firstLine="284"/>
        <w:rPr>
          <w:b/>
          <w:sz w:val="24"/>
          <w:szCs w:val="24"/>
        </w:rPr>
      </w:pPr>
      <w:r w:rsidRPr="005F25CA">
        <w:rPr>
          <w:sz w:val="24"/>
        </w:rPr>
        <w:t xml:space="preserve">    </w:t>
      </w:r>
      <w:r w:rsidR="002C31FA" w:rsidRPr="005F25CA">
        <w:rPr>
          <w:sz w:val="24"/>
        </w:rPr>
        <w:tab/>
        <w:t xml:space="preserve">TDG 983 02 </w:t>
      </w:r>
    </w:p>
    <w:p w:rsidR="002706B0" w:rsidRPr="005F25CA" w:rsidRDefault="0012442C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Kdy musí být vyvoláno </w:t>
      </w:r>
      <w:r w:rsidR="00FB677F" w:rsidRPr="005F25CA">
        <w:rPr>
          <w:b/>
          <w:sz w:val="24"/>
          <w:szCs w:val="24"/>
        </w:rPr>
        <w:t xml:space="preserve">automatické odstavení spotřební části bioplynové stanice </w:t>
      </w:r>
    </w:p>
    <w:p w:rsidR="0012442C" w:rsidRPr="005F25CA" w:rsidRDefault="002706B0" w:rsidP="002706B0">
      <w:pPr>
        <w:ind w:left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ab/>
      </w:r>
      <w:r w:rsidR="00FB677F" w:rsidRPr="005F25CA">
        <w:rPr>
          <w:b/>
          <w:sz w:val="24"/>
          <w:szCs w:val="24"/>
        </w:rPr>
        <w:t>(BPS) z provozu</w:t>
      </w:r>
      <w:r w:rsidR="0012442C" w:rsidRPr="005F25CA">
        <w:rPr>
          <w:b/>
          <w:snapToGrid w:val="0"/>
          <w:sz w:val="24"/>
          <w:szCs w:val="24"/>
        </w:rPr>
        <w:t xml:space="preserve">? </w:t>
      </w:r>
    </w:p>
    <w:p w:rsidR="00FB677F" w:rsidRPr="005F25CA" w:rsidRDefault="0012442C" w:rsidP="002706B0">
      <w:pPr>
        <w:tabs>
          <w:tab w:val="num" w:pos="0"/>
        </w:tabs>
        <w:ind w:firstLine="284"/>
        <w:rPr>
          <w:color w:val="FF0000"/>
          <w:sz w:val="24"/>
        </w:rPr>
      </w:pPr>
      <w:r w:rsidRPr="005F25CA">
        <w:rPr>
          <w:sz w:val="24"/>
        </w:rPr>
        <w:t xml:space="preserve">        </w:t>
      </w:r>
      <w:r w:rsidR="002C31FA" w:rsidRPr="005F25CA">
        <w:rPr>
          <w:sz w:val="24"/>
        </w:rPr>
        <w:t xml:space="preserve">TDG 983 02 </w:t>
      </w:r>
    </w:p>
    <w:p w:rsidR="00193334" w:rsidRPr="005F25CA" w:rsidRDefault="00834216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sz w:val="24"/>
        </w:rPr>
      </w:pPr>
      <w:r w:rsidRPr="005F25CA">
        <w:rPr>
          <w:b/>
          <w:sz w:val="24"/>
          <w:szCs w:val="24"/>
        </w:rPr>
        <w:t>Jaký předpis platí pro navrhování rozvodů surového bioplynu</w:t>
      </w:r>
      <w:r w:rsidR="00FB724E" w:rsidRPr="005F25CA">
        <w:rPr>
          <w:b/>
          <w:sz w:val="24"/>
          <w:szCs w:val="24"/>
        </w:rPr>
        <w:t xml:space="preserve"> v BPS</w:t>
      </w:r>
      <w:r w:rsidRPr="005F25CA">
        <w:rPr>
          <w:b/>
          <w:snapToGrid w:val="0"/>
          <w:sz w:val="24"/>
          <w:szCs w:val="24"/>
        </w:rPr>
        <w:t>?</w:t>
      </w:r>
    </w:p>
    <w:p w:rsidR="00193334" w:rsidRPr="005F25CA" w:rsidRDefault="00834216" w:rsidP="002706B0">
      <w:pPr>
        <w:tabs>
          <w:tab w:val="num" w:pos="0"/>
        </w:tabs>
        <w:ind w:firstLine="284"/>
        <w:rPr>
          <w:b/>
          <w:sz w:val="24"/>
          <w:szCs w:val="24"/>
        </w:rPr>
      </w:pPr>
      <w:r w:rsidRPr="005F25CA">
        <w:rPr>
          <w:sz w:val="24"/>
        </w:rPr>
        <w:t xml:space="preserve">    </w:t>
      </w:r>
      <w:r w:rsidR="002C31FA" w:rsidRPr="005F25CA">
        <w:rPr>
          <w:sz w:val="24"/>
        </w:rPr>
        <w:tab/>
      </w:r>
      <w:r w:rsidR="005F25CA" w:rsidRPr="005F25CA">
        <w:rPr>
          <w:sz w:val="24"/>
        </w:rPr>
        <w:t xml:space="preserve">TDG 983 02 </w:t>
      </w:r>
      <w:r w:rsidR="002C31FA" w:rsidRPr="005F25CA">
        <w:rPr>
          <w:sz w:val="24"/>
        </w:rPr>
        <w:t xml:space="preserve"> </w:t>
      </w:r>
    </w:p>
    <w:p w:rsidR="00552155" w:rsidRPr="005F25CA" w:rsidRDefault="00552155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Jakým způsobem jsou plynovody </w:t>
      </w:r>
      <w:r w:rsidR="00FB724E" w:rsidRPr="005F25CA">
        <w:rPr>
          <w:b/>
          <w:sz w:val="24"/>
          <w:szCs w:val="24"/>
        </w:rPr>
        <w:t xml:space="preserve">v BPS </w:t>
      </w:r>
      <w:r w:rsidRPr="005F25CA">
        <w:rPr>
          <w:b/>
          <w:sz w:val="24"/>
          <w:szCs w:val="24"/>
        </w:rPr>
        <w:t>odvodněny?</w:t>
      </w:r>
      <w:r w:rsidRPr="005F25CA">
        <w:rPr>
          <w:b/>
          <w:snapToGrid w:val="0"/>
          <w:sz w:val="24"/>
          <w:szCs w:val="24"/>
        </w:rPr>
        <w:t xml:space="preserve"> </w:t>
      </w:r>
    </w:p>
    <w:p w:rsidR="002C31FA" w:rsidRPr="005F25CA" w:rsidRDefault="002C31FA" w:rsidP="002706B0">
      <w:pPr>
        <w:tabs>
          <w:tab w:val="num" w:pos="0"/>
        </w:tabs>
        <w:ind w:firstLine="284"/>
        <w:rPr>
          <w:b/>
          <w:color w:val="0070C0"/>
          <w:sz w:val="24"/>
          <w:szCs w:val="24"/>
        </w:rPr>
      </w:pPr>
      <w:r w:rsidRPr="005F25CA">
        <w:rPr>
          <w:b/>
          <w:color w:val="0070C0"/>
          <w:sz w:val="24"/>
        </w:rPr>
        <w:tab/>
      </w:r>
      <w:r w:rsidRPr="005F25CA">
        <w:rPr>
          <w:sz w:val="24"/>
        </w:rPr>
        <w:t xml:space="preserve">TDG 983 02 </w:t>
      </w:r>
    </w:p>
    <w:p w:rsidR="006249EA" w:rsidRPr="005F25CA" w:rsidRDefault="006249EA" w:rsidP="002706B0">
      <w:pPr>
        <w:tabs>
          <w:tab w:val="num" w:pos="0"/>
        </w:tabs>
        <w:ind w:firstLine="284"/>
        <w:rPr>
          <w:sz w:val="24"/>
        </w:rPr>
      </w:pPr>
    </w:p>
    <w:p w:rsidR="000F4363" w:rsidRPr="005F25CA" w:rsidRDefault="000F4363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lastRenderedPageBreak/>
        <w:t xml:space="preserve">Co musí být instalováno na plynovodu před vstupem do každého zařízení úpravy a </w:t>
      </w:r>
      <w:r w:rsidR="00CE5E78" w:rsidRPr="005F25CA">
        <w:rPr>
          <w:b/>
          <w:sz w:val="24"/>
          <w:szCs w:val="24"/>
        </w:rPr>
        <w:tab/>
      </w:r>
      <w:r w:rsidRPr="005F25CA">
        <w:rPr>
          <w:b/>
          <w:sz w:val="24"/>
          <w:szCs w:val="24"/>
        </w:rPr>
        <w:t>využití bioplynu</w:t>
      </w:r>
      <w:r w:rsidR="00FB724E" w:rsidRPr="005F25CA">
        <w:rPr>
          <w:b/>
          <w:sz w:val="24"/>
          <w:szCs w:val="24"/>
        </w:rPr>
        <w:t xml:space="preserve"> v BPS</w:t>
      </w:r>
      <w:r w:rsidRPr="005F25CA">
        <w:rPr>
          <w:b/>
          <w:sz w:val="24"/>
          <w:szCs w:val="24"/>
        </w:rPr>
        <w:t>?</w:t>
      </w:r>
      <w:r w:rsidRPr="005F25CA">
        <w:rPr>
          <w:b/>
          <w:snapToGrid w:val="0"/>
          <w:sz w:val="24"/>
          <w:szCs w:val="24"/>
        </w:rPr>
        <w:t xml:space="preserve"> </w:t>
      </w:r>
    </w:p>
    <w:p w:rsidR="000F4363" w:rsidRPr="005F25CA" w:rsidRDefault="002C31FA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b/>
          <w:sz w:val="24"/>
        </w:rPr>
        <w:tab/>
      </w:r>
      <w:r w:rsidR="005F25CA" w:rsidRPr="005F25CA">
        <w:rPr>
          <w:sz w:val="24"/>
        </w:rPr>
        <w:t xml:space="preserve">TDG 983 02 </w:t>
      </w:r>
    </w:p>
    <w:p w:rsidR="007809CD" w:rsidRPr="005F25CA" w:rsidRDefault="007809CD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Co je to úprava surového bioplynu dle </w:t>
      </w:r>
      <w:r w:rsidRPr="005F25CA">
        <w:rPr>
          <w:b/>
          <w:sz w:val="24"/>
        </w:rPr>
        <w:t>TDG 983 02</w:t>
      </w:r>
      <w:r w:rsidRPr="005F25CA">
        <w:rPr>
          <w:b/>
          <w:sz w:val="24"/>
          <w:szCs w:val="24"/>
        </w:rPr>
        <w:t>?</w:t>
      </w:r>
      <w:r w:rsidRPr="005F25CA">
        <w:rPr>
          <w:b/>
          <w:snapToGrid w:val="0"/>
          <w:sz w:val="24"/>
          <w:szCs w:val="24"/>
        </w:rPr>
        <w:t xml:space="preserve"> </w:t>
      </w:r>
    </w:p>
    <w:p w:rsidR="007809CD" w:rsidRPr="005F25CA" w:rsidRDefault="007809CD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 xml:space="preserve">        </w:t>
      </w:r>
      <w:r w:rsidR="005F25CA" w:rsidRPr="005F25CA">
        <w:rPr>
          <w:sz w:val="24"/>
        </w:rPr>
        <w:t xml:space="preserve">TDG 983 02 </w:t>
      </w:r>
    </w:p>
    <w:p w:rsidR="00B630D3" w:rsidRPr="005F25CA" w:rsidRDefault="00B630D3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Je zařízení pro zvyšování tlaku bioplynu </w:t>
      </w:r>
      <w:r w:rsidR="003D3167" w:rsidRPr="005F25CA">
        <w:rPr>
          <w:b/>
          <w:sz w:val="24"/>
          <w:szCs w:val="24"/>
        </w:rPr>
        <w:t xml:space="preserve">(kompresor, dmychadlo) </w:t>
      </w:r>
      <w:r w:rsidRPr="005F25CA">
        <w:rPr>
          <w:b/>
          <w:sz w:val="24"/>
          <w:szCs w:val="24"/>
        </w:rPr>
        <w:t xml:space="preserve">do hodnoty 0,5 bar </w:t>
      </w:r>
      <w:r w:rsidR="00CE5E78" w:rsidRPr="005F25CA">
        <w:rPr>
          <w:b/>
          <w:sz w:val="24"/>
          <w:szCs w:val="24"/>
        </w:rPr>
        <w:tab/>
      </w:r>
      <w:r w:rsidRPr="005F25CA">
        <w:rPr>
          <w:b/>
          <w:sz w:val="24"/>
          <w:szCs w:val="24"/>
        </w:rPr>
        <w:t>včetně součástí technologie úpravy plynu</w:t>
      </w:r>
      <w:r w:rsidR="00FB724E" w:rsidRPr="005F25CA">
        <w:rPr>
          <w:b/>
          <w:sz w:val="24"/>
          <w:szCs w:val="24"/>
        </w:rPr>
        <w:t xml:space="preserve"> v BPS</w:t>
      </w:r>
      <w:r w:rsidRPr="005F25CA">
        <w:rPr>
          <w:b/>
          <w:sz w:val="24"/>
          <w:szCs w:val="24"/>
        </w:rPr>
        <w:t xml:space="preserve">? </w:t>
      </w:r>
    </w:p>
    <w:p w:rsidR="00B630D3" w:rsidRPr="005F25CA" w:rsidRDefault="002C31FA" w:rsidP="002706B0">
      <w:pPr>
        <w:tabs>
          <w:tab w:val="num" w:pos="0"/>
        </w:tabs>
        <w:ind w:firstLine="284"/>
        <w:rPr>
          <w:b/>
          <w:sz w:val="24"/>
          <w:szCs w:val="24"/>
        </w:rPr>
      </w:pPr>
      <w:r w:rsidRPr="005F25CA">
        <w:rPr>
          <w:b/>
          <w:color w:val="FF0000"/>
          <w:sz w:val="24"/>
        </w:rPr>
        <w:tab/>
      </w:r>
      <w:r w:rsidRPr="005F25CA">
        <w:rPr>
          <w:sz w:val="24"/>
        </w:rPr>
        <w:t xml:space="preserve">TDG 983 02 </w:t>
      </w:r>
    </w:p>
    <w:p w:rsidR="003D3167" w:rsidRPr="005F25CA" w:rsidRDefault="003D3167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Jaké předpisy platí pro nízkotlaké plynové kotelny </w:t>
      </w:r>
      <w:r w:rsidR="00193334" w:rsidRPr="005F25CA">
        <w:rPr>
          <w:b/>
          <w:sz w:val="24"/>
          <w:szCs w:val="24"/>
        </w:rPr>
        <w:t xml:space="preserve">(s plynovými kotli) </w:t>
      </w:r>
      <w:r w:rsidRPr="005F25CA">
        <w:rPr>
          <w:b/>
          <w:sz w:val="24"/>
          <w:szCs w:val="24"/>
        </w:rPr>
        <w:t xml:space="preserve">v objektu </w:t>
      </w:r>
      <w:r w:rsidR="00CE5E78" w:rsidRPr="005F25CA">
        <w:rPr>
          <w:b/>
          <w:sz w:val="24"/>
          <w:szCs w:val="24"/>
        </w:rPr>
        <w:tab/>
      </w:r>
      <w:r w:rsidRPr="005F25CA">
        <w:rPr>
          <w:b/>
          <w:sz w:val="24"/>
          <w:szCs w:val="24"/>
        </w:rPr>
        <w:t xml:space="preserve">bioplynové stanice? </w:t>
      </w:r>
    </w:p>
    <w:p w:rsidR="003D3167" w:rsidRPr="005F25CA" w:rsidRDefault="003D3167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 xml:space="preserve">        </w:t>
      </w:r>
      <w:r w:rsidR="005F25CA" w:rsidRPr="005F25CA">
        <w:rPr>
          <w:sz w:val="24"/>
        </w:rPr>
        <w:t xml:space="preserve">TDG 983 02 </w:t>
      </w:r>
    </w:p>
    <w:p w:rsidR="003D3167" w:rsidRPr="005F25CA" w:rsidRDefault="003D3167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Který předpis řeší čištění bioplynu na kvalitu </w:t>
      </w:r>
      <w:proofErr w:type="spellStart"/>
      <w:r w:rsidRPr="005F25CA">
        <w:rPr>
          <w:b/>
          <w:sz w:val="24"/>
          <w:szCs w:val="24"/>
        </w:rPr>
        <w:t>biometanu</w:t>
      </w:r>
      <w:proofErr w:type="spellEnd"/>
      <w:r w:rsidRPr="005F25CA">
        <w:rPr>
          <w:b/>
          <w:sz w:val="24"/>
          <w:szCs w:val="24"/>
        </w:rPr>
        <w:t xml:space="preserve">? </w:t>
      </w:r>
    </w:p>
    <w:p w:rsidR="003D3167" w:rsidRPr="005F25CA" w:rsidRDefault="003D3167" w:rsidP="002706B0">
      <w:pPr>
        <w:tabs>
          <w:tab w:val="num" w:pos="0"/>
        </w:tabs>
        <w:ind w:firstLine="284"/>
        <w:rPr>
          <w:b/>
          <w:sz w:val="24"/>
          <w:szCs w:val="24"/>
        </w:rPr>
      </w:pPr>
      <w:r w:rsidRPr="005F25CA">
        <w:rPr>
          <w:sz w:val="24"/>
        </w:rPr>
        <w:t xml:space="preserve">       </w:t>
      </w:r>
      <w:r w:rsidR="00027450" w:rsidRPr="005F25CA">
        <w:rPr>
          <w:sz w:val="24"/>
        </w:rPr>
        <w:tab/>
        <w:t xml:space="preserve">TDG 983 02 </w:t>
      </w:r>
    </w:p>
    <w:p w:rsidR="00C445A1" w:rsidRPr="005F25CA" w:rsidRDefault="00C445A1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Jak musí být </w:t>
      </w:r>
      <w:r w:rsidR="006249EA" w:rsidRPr="005F25CA">
        <w:rPr>
          <w:b/>
          <w:sz w:val="24"/>
          <w:szCs w:val="24"/>
        </w:rPr>
        <w:t xml:space="preserve">vyzkoušena </w:t>
      </w:r>
      <w:r w:rsidRPr="005F25CA">
        <w:rPr>
          <w:b/>
          <w:sz w:val="24"/>
          <w:szCs w:val="24"/>
        </w:rPr>
        <w:t xml:space="preserve">plynová zařízení bioplynové stanice (BPS) před uvedením do </w:t>
      </w:r>
      <w:r w:rsidR="00CE5E78" w:rsidRPr="005F25CA">
        <w:rPr>
          <w:b/>
          <w:sz w:val="24"/>
          <w:szCs w:val="24"/>
        </w:rPr>
        <w:tab/>
      </w:r>
      <w:r w:rsidRPr="005F25CA">
        <w:rPr>
          <w:b/>
          <w:sz w:val="24"/>
          <w:szCs w:val="24"/>
        </w:rPr>
        <w:t>provozu a před předáním provozovateli</w:t>
      </w:r>
      <w:r w:rsidR="006249EA" w:rsidRPr="005F25CA">
        <w:rPr>
          <w:b/>
          <w:sz w:val="24"/>
          <w:szCs w:val="24"/>
        </w:rPr>
        <w:t>?</w:t>
      </w:r>
      <w:r w:rsidRPr="005F25CA">
        <w:rPr>
          <w:b/>
          <w:sz w:val="24"/>
          <w:szCs w:val="24"/>
        </w:rPr>
        <w:t xml:space="preserve"> </w:t>
      </w:r>
    </w:p>
    <w:p w:rsidR="00C445A1" w:rsidRPr="005F25CA" w:rsidRDefault="00027450" w:rsidP="002706B0">
      <w:pPr>
        <w:tabs>
          <w:tab w:val="num" w:pos="0"/>
        </w:tabs>
        <w:ind w:firstLine="284"/>
        <w:rPr>
          <w:b/>
          <w:sz w:val="24"/>
          <w:szCs w:val="24"/>
        </w:rPr>
      </w:pPr>
      <w:r w:rsidRPr="005F25CA">
        <w:rPr>
          <w:b/>
          <w:color w:val="0070C0"/>
          <w:sz w:val="24"/>
        </w:rPr>
        <w:tab/>
      </w:r>
      <w:r w:rsidRPr="005F25CA">
        <w:rPr>
          <w:sz w:val="24"/>
        </w:rPr>
        <w:t xml:space="preserve">TDG 983 02 </w:t>
      </w:r>
    </w:p>
    <w:p w:rsidR="002543C0" w:rsidRPr="005F25CA" w:rsidRDefault="002543C0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Které bioplynové stanice (BPS) je možno předat provozovateli po zkouškách, jejichž </w:t>
      </w:r>
      <w:r w:rsidR="00CE5E78" w:rsidRPr="005F25CA">
        <w:rPr>
          <w:b/>
          <w:sz w:val="24"/>
          <w:szCs w:val="24"/>
        </w:rPr>
        <w:tab/>
      </w:r>
      <w:r w:rsidRPr="005F25CA">
        <w:rPr>
          <w:b/>
          <w:sz w:val="24"/>
          <w:szCs w:val="24"/>
        </w:rPr>
        <w:t>úspěšnost potvrzuje</w:t>
      </w:r>
      <w:r w:rsidR="00F70399" w:rsidRPr="005F25CA">
        <w:rPr>
          <w:b/>
          <w:sz w:val="24"/>
          <w:szCs w:val="24"/>
        </w:rPr>
        <w:t xml:space="preserve"> organizace státního odborného dozoru?</w:t>
      </w:r>
    </w:p>
    <w:p w:rsidR="00027450" w:rsidRPr="005F25CA" w:rsidRDefault="002543C0" w:rsidP="002706B0">
      <w:pPr>
        <w:tabs>
          <w:tab w:val="num" w:pos="0"/>
        </w:tabs>
        <w:ind w:firstLine="284"/>
        <w:rPr>
          <w:b/>
          <w:color w:val="FF0000"/>
          <w:sz w:val="24"/>
          <w:szCs w:val="24"/>
        </w:rPr>
      </w:pPr>
      <w:r w:rsidRPr="005F25CA">
        <w:rPr>
          <w:sz w:val="24"/>
        </w:rPr>
        <w:t xml:space="preserve">      </w:t>
      </w:r>
      <w:r w:rsidR="000817BB" w:rsidRPr="005F25CA">
        <w:rPr>
          <w:sz w:val="24"/>
        </w:rPr>
        <w:tab/>
      </w:r>
      <w:r w:rsidR="00027450" w:rsidRPr="005F25CA">
        <w:rPr>
          <w:sz w:val="24"/>
        </w:rPr>
        <w:t xml:space="preserve">TDG 983 02 </w:t>
      </w:r>
    </w:p>
    <w:p w:rsidR="002543C0" w:rsidRPr="005F25CA" w:rsidRDefault="002543C0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Je zkouška vodotěsnosti stavební části bioplynové stanice (BPS) zkouškou plynového </w:t>
      </w:r>
      <w:r w:rsidR="00CE5E78" w:rsidRPr="005F25CA">
        <w:rPr>
          <w:b/>
          <w:sz w:val="24"/>
          <w:szCs w:val="24"/>
        </w:rPr>
        <w:tab/>
      </w:r>
      <w:r w:rsidRPr="005F25CA">
        <w:rPr>
          <w:b/>
          <w:sz w:val="24"/>
          <w:szCs w:val="24"/>
        </w:rPr>
        <w:t xml:space="preserve">zařízení ve smyslu příslušných předpisů? </w:t>
      </w:r>
    </w:p>
    <w:p w:rsidR="005D569E" w:rsidRPr="005F25CA" w:rsidRDefault="002543C0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 xml:space="preserve">       </w:t>
      </w:r>
      <w:r w:rsidR="005F25CA" w:rsidRPr="005F25CA">
        <w:rPr>
          <w:sz w:val="24"/>
        </w:rPr>
        <w:t xml:space="preserve">TDG 983 02 </w:t>
      </w:r>
    </w:p>
    <w:p w:rsidR="00FB724E" w:rsidRPr="005F25CA" w:rsidRDefault="005D569E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>Je zkouška plynotěsnosti fermentorů, dofermentorů a koncových skladů</w:t>
      </w:r>
      <w:r w:rsidR="00FB724E" w:rsidRPr="005F25CA">
        <w:rPr>
          <w:b/>
          <w:sz w:val="24"/>
          <w:szCs w:val="24"/>
        </w:rPr>
        <w:t xml:space="preserve"> v BPS</w:t>
      </w:r>
    </w:p>
    <w:p w:rsidR="005D569E" w:rsidRPr="005F25CA" w:rsidRDefault="00FB724E" w:rsidP="00FB724E">
      <w:pPr>
        <w:ind w:left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ab/>
      </w:r>
      <w:r w:rsidR="005D569E" w:rsidRPr="005F25CA">
        <w:rPr>
          <w:b/>
          <w:sz w:val="24"/>
          <w:szCs w:val="24"/>
        </w:rPr>
        <w:t xml:space="preserve"> zkouškou plynového zařízení ve smyslu příslušných </w:t>
      </w:r>
      <w:r w:rsidR="00656662" w:rsidRPr="005F25CA">
        <w:rPr>
          <w:b/>
          <w:sz w:val="24"/>
          <w:szCs w:val="24"/>
        </w:rPr>
        <w:t xml:space="preserve">právních </w:t>
      </w:r>
      <w:r w:rsidR="005D569E" w:rsidRPr="005F25CA">
        <w:rPr>
          <w:b/>
          <w:sz w:val="24"/>
          <w:szCs w:val="24"/>
        </w:rPr>
        <w:t>předpisů?</w:t>
      </w:r>
    </w:p>
    <w:p w:rsidR="00D203D8" w:rsidRPr="005F25CA" w:rsidRDefault="005D569E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 xml:space="preserve">      </w:t>
      </w:r>
      <w:r w:rsidR="006F0DEE" w:rsidRPr="005F25CA">
        <w:rPr>
          <w:sz w:val="24"/>
        </w:rPr>
        <w:tab/>
      </w:r>
      <w:r w:rsidR="005F25CA" w:rsidRPr="005F25CA">
        <w:rPr>
          <w:sz w:val="24"/>
        </w:rPr>
        <w:t xml:space="preserve">TDG 983 02 </w:t>
      </w:r>
    </w:p>
    <w:p w:rsidR="00656662" w:rsidRPr="005F25CA" w:rsidRDefault="004836C7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sz w:val="24"/>
          <w:vertAlign w:val="superscript"/>
        </w:rPr>
      </w:pPr>
      <w:r w:rsidRPr="005F25CA">
        <w:rPr>
          <w:b/>
          <w:sz w:val="24"/>
          <w:szCs w:val="24"/>
        </w:rPr>
        <w:t xml:space="preserve">Kdy je </w:t>
      </w:r>
      <w:r w:rsidR="005F25CA" w:rsidRPr="005F25CA">
        <w:rPr>
          <w:b/>
          <w:sz w:val="24"/>
          <w:szCs w:val="24"/>
        </w:rPr>
        <w:t xml:space="preserve">v BPS </w:t>
      </w:r>
      <w:r w:rsidRPr="005F25CA">
        <w:rPr>
          <w:b/>
          <w:sz w:val="24"/>
          <w:szCs w:val="24"/>
        </w:rPr>
        <w:t>zkouška plynotěsnosti fermentoru s pevným stropem úspěšná?</w:t>
      </w:r>
    </w:p>
    <w:p w:rsidR="00D203D8" w:rsidRPr="005F25CA" w:rsidRDefault="004836C7" w:rsidP="002706B0">
      <w:pPr>
        <w:tabs>
          <w:tab w:val="num" w:pos="0"/>
        </w:tabs>
        <w:ind w:firstLine="284"/>
        <w:rPr>
          <w:b/>
          <w:color w:val="1F497D"/>
          <w:sz w:val="24"/>
          <w:szCs w:val="24"/>
        </w:rPr>
      </w:pPr>
      <w:r w:rsidRPr="005F25CA">
        <w:rPr>
          <w:sz w:val="24"/>
        </w:rPr>
        <w:t xml:space="preserve">      </w:t>
      </w:r>
      <w:r w:rsidR="00CE5E78" w:rsidRPr="005F25CA">
        <w:rPr>
          <w:sz w:val="24"/>
        </w:rPr>
        <w:tab/>
      </w:r>
      <w:r w:rsidR="00D203D8" w:rsidRPr="005F25CA">
        <w:rPr>
          <w:sz w:val="24"/>
        </w:rPr>
        <w:t xml:space="preserve">TDG 983 02 </w:t>
      </w:r>
    </w:p>
    <w:p w:rsidR="005F25CA" w:rsidRPr="005F25CA" w:rsidRDefault="003E77A9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Jakým způsobem se provádí zkouška plynotěsnosti fermentoru </w:t>
      </w:r>
      <w:r w:rsidR="005F25CA" w:rsidRPr="005F25CA">
        <w:rPr>
          <w:b/>
          <w:sz w:val="24"/>
          <w:szCs w:val="24"/>
        </w:rPr>
        <w:t xml:space="preserve">v BPS </w:t>
      </w:r>
      <w:r w:rsidRPr="005F25CA">
        <w:rPr>
          <w:b/>
          <w:sz w:val="24"/>
          <w:szCs w:val="24"/>
        </w:rPr>
        <w:t xml:space="preserve">s vizuální </w:t>
      </w:r>
    </w:p>
    <w:p w:rsidR="009613C1" w:rsidRPr="005F25CA" w:rsidRDefault="005F25CA" w:rsidP="005F25CA">
      <w:pPr>
        <w:ind w:left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ab/>
      </w:r>
      <w:r w:rsidR="003E77A9" w:rsidRPr="005F25CA">
        <w:rPr>
          <w:b/>
          <w:sz w:val="24"/>
          <w:szCs w:val="24"/>
        </w:rPr>
        <w:t>kontrolou</w:t>
      </w:r>
      <w:r w:rsidR="009613C1" w:rsidRPr="005F25CA">
        <w:rPr>
          <w:b/>
          <w:sz w:val="24"/>
          <w:szCs w:val="24"/>
        </w:rPr>
        <w:t>?</w:t>
      </w:r>
      <w:r w:rsidR="009613C1" w:rsidRPr="005F25CA">
        <w:rPr>
          <w:b/>
          <w:snapToGrid w:val="0"/>
          <w:sz w:val="24"/>
          <w:szCs w:val="24"/>
        </w:rPr>
        <w:t xml:space="preserve"> </w:t>
      </w:r>
    </w:p>
    <w:p w:rsidR="009613C1" w:rsidRPr="005F25CA" w:rsidRDefault="009613C1" w:rsidP="002706B0">
      <w:pPr>
        <w:tabs>
          <w:tab w:val="num" w:pos="0"/>
        </w:tabs>
        <w:ind w:firstLine="284"/>
        <w:rPr>
          <w:b/>
          <w:sz w:val="24"/>
          <w:szCs w:val="24"/>
        </w:rPr>
      </w:pPr>
      <w:r w:rsidRPr="005F25CA">
        <w:rPr>
          <w:sz w:val="24"/>
        </w:rPr>
        <w:t xml:space="preserve">      </w:t>
      </w:r>
      <w:r w:rsidR="00CE5E78" w:rsidRPr="005F25CA">
        <w:rPr>
          <w:sz w:val="24"/>
        </w:rPr>
        <w:tab/>
      </w:r>
      <w:r w:rsidR="00D203D8" w:rsidRPr="005F25CA">
        <w:rPr>
          <w:sz w:val="24"/>
        </w:rPr>
        <w:t xml:space="preserve">TDG 983 02 </w:t>
      </w:r>
    </w:p>
    <w:p w:rsidR="00FE041E" w:rsidRPr="005F25CA" w:rsidRDefault="00FE041E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Který předpis lze přiměřeně použít pro externí plynojemy v bioplynové stanici? </w:t>
      </w:r>
    </w:p>
    <w:p w:rsidR="00A10915" w:rsidRPr="005F25CA" w:rsidRDefault="00FE041E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sz w:val="24"/>
        </w:rPr>
        <w:t xml:space="preserve">         </w:t>
      </w:r>
      <w:r w:rsidR="005F25CA" w:rsidRPr="005F25CA">
        <w:rPr>
          <w:sz w:val="24"/>
        </w:rPr>
        <w:t xml:space="preserve">TDG 983 02 </w:t>
      </w:r>
    </w:p>
    <w:p w:rsidR="002706B0" w:rsidRPr="005F25CA" w:rsidRDefault="00FD13F4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Co je to ochranné pásmo </w:t>
      </w:r>
      <w:r w:rsidR="00D416A8" w:rsidRPr="005F25CA">
        <w:rPr>
          <w:b/>
          <w:sz w:val="24"/>
          <w:szCs w:val="24"/>
        </w:rPr>
        <w:t xml:space="preserve">externího </w:t>
      </w:r>
      <w:r w:rsidRPr="005F25CA">
        <w:rPr>
          <w:b/>
          <w:sz w:val="24"/>
          <w:szCs w:val="24"/>
        </w:rPr>
        <w:t>plynojemu</w:t>
      </w:r>
      <w:r w:rsidR="00D416A8" w:rsidRPr="005F25CA">
        <w:rPr>
          <w:b/>
          <w:sz w:val="24"/>
          <w:szCs w:val="24"/>
        </w:rPr>
        <w:t xml:space="preserve"> bioplynové stanice (BPS)</w:t>
      </w:r>
      <w:r w:rsidR="00656662" w:rsidRPr="005F25CA">
        <w:rPr>
          <w:b/>
          <w:sz w:val="24"/>
          <w:szCs w:val="24"/>
        </w:rPr>
        <w:t xml:space="preserve"> </w:t>
      </w:r>
      <w:proofErr w:type="gramStart"/>
      <w:r w:rsidR="00656662" w:rsidRPr="005F25CA">
        <w:rPr>
          <w:b/>
          <w:sz w:val="24"/>
          <w:szCs w:val="24"/>
        </w:rPr>
        <w:t>dle</w:t>
      </w:r>
      <w:proofErr w:type="gramEnd"/>
      <w:r w:rsidR="00656662" w:rsidRPr="005F25CA">
        <w:rPr>
          <w:b/>
          <w:sz w:val="24"/>
          <w:szCs w:val="24"/>
        </w:rPr>
        <w:t xml:space="preserve"> </w:t>
      </w:r>
    </w:p>
    <w:p w:rsidR="00FD13F4" w:rsidRPr="005F25CA" w:rsidRDefault="002706B0" w:rsidP="002706B0">
      <w:pPr>
        <w:ind w:left="284"/>
        <w:rPr>
          <w:b/>
          <w:sz w:val="24"/>
          <w:szCs w:val="24"/>
        </w:rPr>
      </w:pPr>
      <w:r w:rsidRPr="005F25CA">
        <w:rPr>
          <w:b/>
          <w:sz w:val="24"/>
        </w:rPr>
        <w:tab/>
      </w:r>
      <w:r w:rsidR="00D416A8" w:rsidRPr="005F25CA">
        <w:rPr>
          <w:b/>
          <w:sz w:val="24"/>
        </w:rPr>
        <w:t>TPG 205 01</w:t>
      </w:r>
      <w:r w:rsidR="00656662" w:rsidRPr="005F25CA">
        <w:rPr>
          <w:b/>
          <w:sz w:val="24"/>
        </w:rPr>
        <w:t>?</w:t>
      </w:r>
    </w:p>
    <w:p w:rsidR="00FD13F4" w:rsidRPr="005F25CA" w:rsidRDefault="00FD13F4" w:rsidP="002706B0">
      <w:pPr>
        <w:tabs>
          <w:tab w:val="num" w:pos="0"/>
        </w:tabs>
        <w:ind w:firstLine="284"/>
        <w:rPr>
          <w:sz w:val="24"/>
        </w:rPr>
      </w:pPr>
      <w:r w:rsidRPr="005F25CA">
        <w:t xml:space="preserve">    </w:t>
      </w:r>
      <w:r w:rsidR="00D416A8" w:rsidRPr="005F25CA">
        <w:tab/>
      </w:r>
      <w:r w:rsidR="005F25CA" w:rsidRPr="005F25CA">
        <w:rPr>
          <w:sz w:val="24"/>
        </w:rPr>
        <w:t xml:space="preserve">TPG 205 01 </w:t>
      </w:r>
    </w:p>
    <w:p w:rsidR="00085F10" w:rsidRPr="005F25CA" w:rsidRDefault="00085F10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Vztahuje se ČSN 10 5190 </w:t>
      </w:r>
      <w:r w:rsidR="00656662" w:rsidRPr="005F25CA">
        <w:rPr>
          <w:b/>
          <w:sz w:val="24"/>
          <w:szCs w:val="24"/>
        </w:rPr>
        <w:t>„</w:t>
      </w:r>
      <w:r w:rsidRPr="005F25CA">
        <w:rPr>
          <w:b/>
          <w:sz w:val="24"/>
          <w:szCs w:val="24"/>
        </w:rPr>
        <w:t>Kompresorové stanice pro nebezpečné plyny</w:t>
      </w:r>
      <w:r w:rsidR="00656662" w:rsidRPr="005F25CA">
        <w:rPr>
          <w:b/>
          <w:sz w:val="24"/>
          <w:szCs w:val="24"/>
        </w:rPr>
        <w:t>“</w:t>
      </w:r>
      <w:r w:rsidRPr="005F25CA">
        <w:rPr>
          <w:b/>
          <w:sz w:val="24"/>
          <w:szCs w:val="24"/>
        </w:rPr>
        <w:t xml:space="preserve"> také na </w:t>
      </w:r>
      <w:r w:rsidR="002706B0" w:rsidRPr="005F25CA">
        <w:rPr>
          <w:b/>
          <w:sz w:val="24"/>
          <w:szCs w:val="24"/>
        </w:rPr>
        <w:tab/>
      </w:r>
      <w:r w:rsidRPr="005F25CA">
        <w:rPr>
          <w:b/>
          <w:sz w:val="24"/>
          <w:szCs w:val="24"/>
        </w:rPr>
        <w:t xml:space="preserve">plynové hospodářství bioplynových stanic? </w:t>
      </w:r>
    </w:p>
    <w:p w:rsidR="00085F10" w:rsidRPr="005F25CA" w:rsidRDefault="00D203D8" w:rsidP="002706B0">
      <w:pPr>
        <w:tabs>
          <w:tab w:val="num" w:pos="0"/>
        </w:tabs>
        <w:ind w:firstLine="284"/>
        <w:rPr>
          <w:sz w:val="24"/>
          <w:szCs w:val="24"/>
        </w:rPr>
      </w:pPr>
      <w:r w:rsidRPr="005F25CA">
        <w:rPr>
          <w:b/>
          <w:sz w:val="24"/>
          <w:szCs w:val="24"/>
        </w:rPr>
        <w:tab/>
      </w:r>
      <w:r w:rsidR="005F25CA" w:rsidRPr="005F25CA">
        <w:rPr>
          <w:sz w:val="24"/>
          <w:szCs w:val="24"/>
        </w:rPr>
        <w:t xml:space="preserve">ČSN 10 5190 </w:t>
      </w:r>
    </w:p>
    <w:p w:rsidR="00085F10" w:rsidRPr="005F25CA" w:rsidRDefault="00085F10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Musí být kompresorové stanice pro nebezpečné plyny </w:t>
      </w:r>
      <w:r w:rsidR="00FB724E" w:rsidRPr="005F25CA">
        <w:rPr>
          <w:b/>
          <w:sz w:val="24"/>
          <w:szCs w:val="24"/>
        </w:rPr>
        <w:t xml:space="preserve">v BPS </w:t>
      </w:r>
      <w:r w:rsidRPr="005F25CA">
        <w:rPr>
          <w:b/>
          <w:sz w:val="24"/>
          <w:szCs w:val="24"/>
        </w:rPr>
        <w:t xml:space="preserve">vybaveny zařízením pro </w:t>
      </w:r>
      <w:r w:rsidR="002706B0" w:rsidRPr="005F25CA">
        <w:rPr>
          <w:b/>
          <w:sz w:val="24"/>
          <w:szCs w:val="24"/>
        </w:rPr>
        <w:tab/>
      </w:r>
      <w:r w:rsidRPr="005F25CA">
        <w:rPr>
          <w:b/>
          <w:sz w:val="24"/>
          <w:szCs w:val="24"/>
        </w:rPr>
        <w:t xml:space="preserve">průběžné měření koncentrace plynů? </w:t>
      </w:r>
    </w:p>
    <w:p w:rsidR="00085F10" w:rsidRPr="005F25CA" w:rsidRDefault="00CE5E78" w:rsidP="002706B0">
      <w:pPr>
        <w:tabs>
          <w:tab w:val="num" w:pos="0"/>
        </w:tabs>
        <w:ind w:firstLine="284"/>
        <w:rPr>
          <w:sz w:val="24"/>
          <w:szCs w:val="24"/>
        </w:rPr>
      </w:pPr>
      <w:r w:rsidRPr="005F25CA">
        <w:rPr>
          <w:sz w:val="24"/>
          <w:szCs w:val="24"/>
        </w:rPr>
        <w:tab/>
      </w:r>
      <w:r w:rsidR="00085F10" w:rsidRPr="005F25CA">
        <w:rPr>
          <w:sz w:val="24"/>
          <w:szCs w:val="24"/>
        </w:rPr>
        <w:t xml:space="preserve"> </w:t>
      </w:r>
      <w:r w:rsidR="005F25CA" w:rsidRPr="005F25CA">
        <w:rPr>
          <w:sz w:val="24"/>
          <w:szCs w:val="24"/>
        </w:rPr>
        <w:t xml:space="preserve">ČSN 10 5190 </w:t>
      </w:r>
    </w:p>
    <w:p w:rsidR="00FB724E" w:rsidRPr="005F25CA" w:rsidRDefault="00085F10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>Jak často musí být kontrolováno ovzduší v</w:t>
      </w:r>
      <w:r w:rsidR="005B56FC" w:rsidRPr="005F25CA">
        <w:rPr>
          <w:b/>
          <w:sz w:val="24"/>
          <w:szCs w:val="24"/>
        </w:rPr>
        <w:t> kompresorové stanici</w:t>
      </w:r>
      <w:r w:rsidR="00FB724E" w:rsidRPr="005F25CA">
        <w:rPr>
          <w:b/>
          <w:sz w:val="24"/>
          <w:szCs w:val="24"/>
        </w:rPr>
        <w:t xml:space="preserve"> BPS</w:t>
      </w:r>
      <w:r w:rsidRPr="005F25CA">
        <w:rPr>
          <w:b/>
          <w:sz w:val="24"/>
          <w:szCs w:val="24"/>
        </w:rPr>
        <w:t>, kde není</w:t>
      </w:r>
    </w:p>
    <w:p w:rsidR="00085F10" w:rsidRPr="005F25CA" w:rsidRDefault="00FB724E" w:rsidP="00FB724E">
      <w:pPr>
        <w:ind w:left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ab/>
      </w:r>
      <w:r w:rsidR="00085F10" w:rsidRPr="005F25CA">
        <w:rPr>
          <w:b/>
          <w:sz w:val="24"/>
          <w:szCs w:val="24"/>
        </w:rPr>
        <w:t xml:space="preserve"> instalováno </w:t>
      </w:r>
      <w:r w:rsidR="00CE5E78" w:rsidRPr="005F25CA">
        <w:rPr>
          <w:b/>
          <w:sz w:val="24"/>
          <w:szCs w:val="24"/>
        </w:rPr>
        <w:tab/>
      </w:r>
      <w:r w:rsidR="00085F10" w:rsidRPr="005F25CA">
        <w:rPr>
          <w:b/>
          <w:sz w:val="24"/>
          <w:szCs w:val="24"/>
        </w:rPr>
        <w:t xml:space="preserve">zařízení pro průběžné měření koncentrace </w:t>
      </w:r>
      <w:r w:rsidR="00DE142B" w:rsidRPr="005F25CA">
        <w:rPr>
          <w:b/>
          <w:sz w:val="24"/>
          <w:szCs w:val="24"/>
        </w:rPr>
        <w:t xml:space="preserve">hořlavých </w:t>
      </w:r>
      <w:r w:rsidR="00085F10" w:rsidRPr="005F25CA">
        <w:rPr>
          <w:b/>
          <w:sz w:val="24"/>
          <w:szCs w:val="24"/>
        </w:rPr>
        <w:t xml:space="preserve">plynů? </w:t>
      </w:r>
      <w:r w:rsidR="00DE142B" w:rsidRPr="005F25CA">
        <w:rPr>
          <w:b/>
          <w:sz w:val="24"/>
          <w:szCs w:val="24"/>
        </w:rPr>
        <w:t xml:space="preserve">       </w:t>
      </w:r>
    </w:p>
    <w:p w:rsidR="0099368C" w:rsidRPr="005F25CA" w:rsidRDefault="005B56FC" w:rsidP="002706B0">
      <w:pPr>
        <w:tabs>
          <w:tab w:val="num" w:pos="0"/>
        </w:tabs>
        <w:ind w:firstLine="284"/>
        <w:rPr>
          <w:sz w:val="24"/>
          <w:szCs w:val="24"/>
        </w:rPr>
      </w:pPr>
      <w:r w:rsidRPr="005F25CA">
        <w:rPr>
          <w:sz w:val="24"/>
          <w:szCs w:val="24"/>
        </w:rPr>
        <w:t xml:space="preserve"> </w:t>
      </w:r>
      <w:r w:rsidR="00CE5E78" w:rsidRPr="005F25CA">
        <w:rPr>
          <w:sz w:val="24"/>
          <w:szCs w:val="24"/>
        </w:rPr>
        <w:tab/>
      </w:r>
      <w:r w:rsidR="005F25CA" w:rsidRPr="005F25CA">
        <w:rPr>
          <w:sz w:val="24"/>
          <w:szCs w:val="24"/>
        </w:rPr>
        <w:t xml:space="preserve">ČSN 10 5190 </w:t>
      </w:r>
    </w:p>
    <w:p w:rsidR="00FB724E" w:rsidRPr="005F25CA" w:rsidRDefault="0099368C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>Kde musí být vyústěno výfukové potrubí pojistných ventilů v kompresorové stanici</w:t>
      </w:r>
    </w:p>
    <w:p w:rsidR="0099368C" w:rsidRPr="005F25CA" w:rsidRDefault="00FB724E" w:rsidP="00FB724E">
      <w:pPr>
        <w:ind w:left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ab/>
        <w:t xml:space="preserve"> BPS</w:t>
      </w:r>
      <w:r w:rsidR="0099368C" w:rsidRPr="005F25CA">
        <w:rPr>
          <w:b/>
          <w:sz w:val="24"/>
          <w:szCs w:val="24"/>
        </w:rPr>
        <w:t xml:space="preserve">? </w:t>
      </w:r>
    </w:p>
    <w:p w:rsidR="00085F10" w:rsidRPr="005F25CA" w:rsidRDefault="0099368C" w:rsidP="002706B0">
      <w:pPr>
        <w:tabs>
          <w:tab w:val="num" w:pos="0"/>
        </w:tabs>
        <w:ind w:firstLine="284"/>
        <w:rPr>
          <w:b/>
          <w:sz w:val="24"/>
          <w:szCs w:val="24"/>
        </w:rPr>
      </w:pPr>
      <w:r w:rsidRPr="005F25CA">
        <w:rPr>
          <w:sz w:val="24"/>
          <w:szCs w:val="24"/>
        </w:rPr>
        <w:t xml:space="preserve"> </w:t>
      </w:r>
      <w:r w:rsidR="00CE5E78" w:rsidRPr="005F25CA">
        <w:rPr>
          <w:sz w:val="24"/>
          <w:szCs w:val="24"/>
        </w:rPr>
        <w:tab/>
      </w:r>
      <w:r w:rsidR="00975049" w:rsidRPr="005F25CA">
        <w:rPr>
          <w:sz w:val="24"/>
          <w:szCs w:val="24"/>
        </w:rPr>
        <w:t xml:space="preserve">ČSN 10 5190 </w:t>
      </w:r>
    </w:p>
    <w:p w:rsidR="00085F10" w:rsidRPr="005F25CA" w:rsidRDefault="00085F10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>Kdo může provádět montáž kompresorových stanic (KS) pro nebezpečné plyny</w:t>
      </w:r>
      <w:r w:rsidR="00FB724E" w:rsidRPr="005F25CA">
        <w:rPr>
          <w:b/>
          <w:sz w:val="24"/>
          <w:szCs w:val="24"/>
        </w:rPr>
        <w:t xml:space="preserve"> v BPS</w:t>
      </w:r>
      <w:r w:rsidRPr="005F25CA">
        <w:rPr>
          <w:b/>
          <w:sz w:val="24"/>
          <w:szCs w:val="24"/>
        </w:rPr>
        <w:t>?</w:t>
      </w:r>
      <w:r w:rsidR="00785E73" w:rsidRPr="005F25CA">
        <w:rPr>
          <w:b/>
          <w:sz w:val="24"/>
          <w:szCs w:val="24"/>
        </w:rPr>
        <w:t xml:space="preserve"> </w:t>
      </w:r>
    </w:p>
    <w:p w:rsidR="00143D66" w:rsidRPr="005F25CA" w:rsidRDefault="00CE5E78" w:rsidP="002706B0">
      <w:pPr>
        <w:tabs>
          <w:tab w:val="num" w:pos="0"/>
        </w:tabs>
        <w:ind w:firstLine="284"/>
        <w:rPr>
          <w:sz w:val="24"/>
          <w:szCs w:val="24"/>
        </w:rPr>
      </w:pPr>
      <w:r w:rsidRPr="005F25CA">
        <w:rPr>
          <w:sz w:val="24"/>
          <w:szCs w:val="24"/>
        </w:rPr>
        <w:tab/>
      </w:r>
      <w:r w:rsidR="00085F10" w:rsidRPr="005F25CA">
        <w:rPr>
          <w:sz w:val="24"/>
          <w:szCs w:val="24"/>
        </w:rPr>
        <w:t xml:space="preserve"> </w:t>
      </w:r>
      <w:r w:rsidR="005F25CA" w:rsidRPr="005F25CA">
        <w:rPr>
          <w:sz w:val="24"/>
          <w:szCs w:val="24"/>
        </w:rPr>
        <w:t xml:space="preserve">ČSN 10 5190 </w:t>
      </w:r>
    </w:p>
    <w:p w:rsidR="00785E73" w:rsidRPr="005F25CA" w:rsidRDefault="00785E73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lastRenderedPageBreak/>
        <w:t xml:space="preserve">Které organizace mohou provádět montáž kompresorových stanic (KS) pro </w:t>
      </w:r>
      <w:r w:rsidR="002706B0" w:rsidRPr="005F25CA">
        <w:rPr>
          <w:b/>
          <w:sz w:val="24"/>
          <w:szCs w:val="24"/>
        </w:rPr>
        <w:tab/>
      </w:r>
      <w:r w:rsidRPr="005F25CA">
        <w:rPr>
          <w:b/>
          <w:sz w:val="24"/>
          <w:szCs w:val="24"/>
        </w:rPr>
        <w:t>nebezpečné plyny</w:t>
      </w:r>
      <w:r w:rsidR="00391B44" w:rsidRPr="005F25CA">
        <w:rPr>
          <w:b/>
          <w:sz w:val="24"/>
          <w:szCs w:val="24"/>
        </w:rPr>
        <w:t xml:space="preserve"> v BPS</w:t>
      </w:r>
      <w:r w:rsidRPr="005F25CA">
        <w:rPr>
          <w:b/>
          <w:sz w:val="24"/>
          <w:szCs w:val="24"/>
        </w:rPr>
        <w:t xml:space="preserve">? </w:t>
      </w:r>
    </w:p>
    <w:p w:rsidR="00785E73" w:rsidRPr="005F25CA" w:rsidRDefault="00785E73" w:rsidP="002706B0">
      <w:pPr>
        <w:tabs>
          <w:tab w:val="num" w:pos="0"/>
        </w:tabs>
        <w:ind w:firstLine="284"/>
        <w:rPr>
          <w:sz w:val="24"/>
          <w:szCs w:val="24"/>
        </w:rPr>
      </w:pPr>
      <w:r w:rsidRPr="005F25CA">
        <w:rPr>
          <w:b/>
          <w:sz w:val="24"/>
          <w:szCs w:val="24"/>
        </w:rPr>
        <w:t xml:space="preserve">   </w:t>
      </w:r>
      <w:r w:rsidR="00DE142B" w:rsidRPr="005F25CA">
        <w:rPr>
          <w:b/>
          <w:sz w:val="24"/>
          <w:szCs w:val="24"/>
        </w:rPr>
        <w:t xml:space="preserve"> </w:t>
      </w:r>
      <w:r w:rsidR="00975049" w:rsidRPr="005F25CA">
        <w:rPr>
          <w:b/>
          <w:sz w:val="24"/>
          <w:szCs w:val="24"/>
        </w:rPr>
        <w:t xml:space="preserve"> </w:t>
      </w:r>
      <w:r w:rsidR="000817BB" w:rsidRPr="005F25CA">
        <w:rPr>
          <w:b/>
          <w:sz w:val="24"/>
          <w:szCs w:val="24"/>
        </w:rPr>
        <w:t xml:space="preserve"> </w:t>
      </w:r>
      <w:r w:rsidR="00CE5E78" w:rsidRPr="005F25CA">
        <w:rPr>
          <w:b/>
          <w:sz w:val="24"/>
          <w:szCs w:val="24"/>
        </w:rPr>
        <w:tab/>
      </w:r>
      <w:r w:rsidR="00391B44" w:rsidRPr="005F25CA">
        <w:rPr>
          <w:sz w:val="24"/>
          <w:szCs w:val="24"/>
        </w:rPr>
        <w:t xml:space="preserve">ČSN 10 5190 </w:t>
      </w:r>
    </w:p>
    <w:p w:rsidR="00F40927" w:rsidRPr="005F25CA" w:rsidRDefault="00F40927" w:rsidP="002706B0">
      <w:pPr>
        <w:numPr>
          <w:ilvl w:val="0"/>
          <w:numId w:val="2"/>
        </w:numPr>
        <w:tabs>
          <w:tab w:val="clear" w:pos="720"/>
          <w:tab w:val="num" w:pos="0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Do jakého provozního tlaku plynovodu s bioplynem </w:t>
      </w:r>
      <w:r w:rsidR="005F25CA" w:rsidRPr="005F25CA">
        <w:rPr>
          <w:b/>
          <w:sz w:val="24"/>
          <w:szCs w:val="24"/>
        </w:rPr>
        <w:t xml:space="preserve">v BPS </w:t>
      </w:r>
      <w:r w:rsidRPr="005F25CA">
        <w:rPr>
          <w:b/>
          <w:sz w:val="24"/>
          <w:szCs w:val="24"/>
        </w:rPr>
        <w:t xml:space="preserve">platí IV. část TPG 703 01? </w:t>
      </w:r>
    </w:p>
    <w:p w:rsidR="00F40927" w:rsidRPr="005F25CA" w:rsidRDefault="00F40927" w:rsidP="002706B0">
      <w:pPr>
        <w:tabs>
          <w:tab w:val="num" w:pos="0"/>
        </w:tabs>
        <w:ind w:firstLine="284"/>
        <w:rPr>
          <w:sz w:val="24"/>
          <w:szCs w:val="24"/>
        </w:rPr>
      </w:pPr>
      <w:r w:rsidRPr="005F25CA">
        <w:rPr>
          <w:sz w:val="24"/>
          <w:szCs w:val="24"/>
        </w:rPr>
        <w:t xml:space="preserve">     </w:t>
      </w:r>
      <w:r w:rsidR="00CE5E78" w:rsidRPr="005F25CA">
        <w:rPr>
          <w:sz w:val="24"/>
          <w:szCs w:val="24"/>
        </w:rPr>
        <w:tab/>
      </w:r>
      <w:r w:rsidRPr="005F25CA">
        <w:rPr>
          <w:sz w:val="24"/>
          <w:szCs w:val="24"/>
        </w:rPr>
        <w:t xml:space="preserve"> </w:t>
      </w:r>
      <w:r w:rsidR="00391B44" w:rsidRPr="005F25CA">
        <w:rPr>
          <w:sz w:val="24"/>
          <w:szCs w:val="24"/>
        </w:rPr>
        <w:t>IV. část TPG 703 01</w:t>
      </w:r>
      <w:r w:rsidRPr="005F25CA">
        <w:rPr>
          <w:sz w:val="24"/>
          <w:szCs w:val="24"/>
        </w:rPr>
        <w:tab/>
      </w:r>
    </w:p>
    <w:p w:rsidR="005F25CA" w:rsidRPr="005F25CA" w:rsidRDefault="00F40927" w:rsidP="002706B0">
      <w:pPr>
        <w:numPr>
          <w:ilvl w:val="0"/>
          <w:numId w:val="2"/>
        </w:numPr>
        <w:tabs>
          <w:tab w:val="clear" w:pos="720"/>
          <w:tab w:val="num" w:pos="426"/>
        </w:tabs>
        <w:ind w:left="0" w:firstLine="284"/>
        <w:rPr>
          <w:sz w:val="24"/>
          <w:szCs w:val="24"/>
        </w:rPr>
      </w:pPr>
      <w:r w:rsidRPr="005F25CA">
        <w:rPr>
          <w:b/>
          <w:sz w:val="24"/>
          <w:szCs w:val="24"/>
        </w:rPr>
        <w:t xml:space="preserve">Jaké zařízení </w:t>
      </w:r>
      <w:r w:rsidR="005F25CA" w:rsidRPr="005F25CA">
        <w:rPr>
          <w:b/>
          <w:sz w:val="24"/>
          <w:szCs w:val="24"/>
        </w:rPr>
        <w:t xml:space="preserve">v BPS </w:t>
      </w:r>
      <w:r w:rsidRPr="005F25CA">
        <w:rPr>
          <w:b/>
          <w:sz w:val="24"/>
          <w:szCs w:val="24"/>
        </w:rPr>
        <w:t>musí být umístěno před turbínovým plynoměrem v</w:t>
      </w:r>
      <w:r w:rsidR="005F25CA" w:rsidRPr="005F25CA">
        <w:rPr>
          <w:b/>
          <w:sz w:val="24"/>
          <w:szCs w:val="24"/>
        </w:rPr>
        <w:t> </w:t>
      </w:r>
      <w:r w:rsidRPr="005F25CA">
        <w:rPr>
          <w:b/>
          <w:sz w:val="24"/>
          <w:szCs w:val="24"/>
        </w:rPr>
        <w:t>rozvodu</w:t>
      </w:r>
    </w:p>
    <w:p w:rsidR="00F26E36" w:rsidRPr="005F25CA" w:rsidRDefault="005F25CA" w:rsidP="005F25CA">
      <w:pPr>
        <w:ind w:left="284"/>
        <w:rPr>
          <w:sz w:val="24"/>
          <w:szCs w:val="24"/>
        </w:rPr>
      </w:pPr>
      <w:r w:rsidRPr="005F25CA">
        <w:rPr>
          <w:b/>
          <w:sz w:val="24"/>
          <w:szCs w:val="24"/>
        </w:rPr>
        <w:tab/>
      </w:r>
      <w:r w:rsidR="00F40927" w:rsidRPr="005F25CA">
        <w:rPr>
          <w:b/>
          <w:sz w:val="24"/>
          <w:szCs w:val="24"/>
        </w:rPr>
        <w:t xml:space="preserve"> bioplynu?</w:t>
      </w:r>
    </w:p>
    <w:p w:rsidR="00F40927" w:rsidRPr="005F25CA" w:rsidRDefault="00F40927" w:rsidP="002706B0">
      <w:pPr>
        <w:tabs>
          <w:tab w:val="num" w:pos="0"/>
        </w:tabs>
        <w:ind w:firstLine="284"/>
        <w:rPr>
          <w:sz w:val="24"/>
          <w:szCs w:val="24"/>
        </w:rPr>
      </w:pPr>
      <w:r w:rsidRPr="005F25CA">
        <w:rPr>
          <w:b/>
          <w:sz w:val="24"/>
          <w:szCs w:val="24"/>
        </w:rPr>
        <w:tab/>
      </w:r>
      <w:r w:rsidR="00391B44" w:rsidRPr="005F25CA">
        <w:rPr>
          <w:sz w:val="24"/>
          <w:szCs w:val="24"/>
        </w:rPr>
        <w:t xml:space="preserve">IV. část TPG 703 01 </w:t>
      </w:r>
    </w:p>
    <w:p w:rsidR="00F40927" w:rsidRPr="005F25CA" w:rsidRDefault="00F40927" w:rsidP="002706B0">
      <w:pPr>
        <w:numPr>
          <w:ilvl w:val="0"/>
          <w:numId w:val="2"/>
        </w:numPr>
        <w:tabs>
          <w:tab w:val="clear" w:pos="720"/>
          <w:tab w:val="num" w:pos="426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Kdo anebo co určuje návrh způsobu provedení tlakových zkoušek plynovodu </w:t>
      </w:r>
      <w:r w:rsidR="00CE5E78" w:rsidRPr="005F25CA">
        <w:rPr>
          <w:b/>
          <w:sz w:val="24"/>
          <w:szCs w:val="24"/>
        </w:rPr>
        <w:tab/>
      </w:r>
      <w:r w:rsidR="002706B0" w:rsidRPr="005F25CA">
        <w:rPr>
          <w:b/>
          <w:sz w:val="24"/>
          <w:szCs w:val="24"/>
        </w:rPr>
        <w:tab/>
      </w:r>
      <w:r w:rsidR="002706B0" w:rsidRPr="005F25CA">
        <w:rPr>
          <w:b/>
          <w:sz w:val="24"/>
          <w:szCs w:val="24"/>
        </w:rPr>
        <w:tab/>
      </w:r>
      <w:r w:rsidR="005F25CA" w:rsidRPr="005F25CA">
        <w:rPr>
          <w:b/>
          <w:sz w:val="24"/>
          <w:szCs w:val="24"/>
        </w:rPr>
        <w:t>v BPS</w:t>
      </w:r>
      <w:r w:rsidRPr="005F25CA">
        <w:rPr>
          <w:b/>
          <w:sz w:val="24"/>
          <w:szCs w:val="24"/>
        </w:rPr>
        <w:t>?</w:t>
      </w:r>
      <w:r w:rsidR="00980953" w:rsidRPr="005F25CA">
        <w:rPr>
          <w:b/>
          <w:sz w:val="24"/>
          <w:szCs w:val="24"/>
        </w:rPr>
        <w:t xml:space="preserve"> </w:t>
      </w:r>
    </w:p>
    <w:p w:rsidR="00F40927" w:rsidRPr="005F25CA" w:rsidRDefault="00F40927" w:rsidP="002706B0">
      <w:pPr>
        <w:tabs>
          <w:tab w:val="num" w:pos="0"/>
        </w:tabs>
        <w:ind w:firstLine="284"/>
        <w:rPr>
          <w:sz w:val="24"/>
          <w:szCs w:val="24"/>
        </w:rPr>
      </w:pPr>
      <w:r w:rsidRPr="005F25CA">
        <w:rPr>
          <w:b/>
          <w:sz w:val="24"/>
          <w:szCs w:val="24"/>
        </w:rPr>
        <w:t xml:space="preserve">       </w:t>
      </w:r>
      <w:r w:rsidR="00975049" w:rsidRPr="005F25CA">
        <w:rPr>
          <w:b/>
          <w:sz w:val="24"/>
          <w:szCs w:val="24"/>
        </w:rPr>
        <w:tab/>
      </w:r>
      <w:r w:rsidR="00975049" w:rsidRPr="005F25CA">
        <w:rPr>
          <w:sz w:val="24"/>
          <w:szCs w:val="24"/>
        </w:rPr>
        <w:t xml:space="preserve">IV. část TPG 703 01 </w:t>
      </w:r>
    </w:p>
    <w:p w:rsidR="007800FE" w:rsidRPr="005F25CA" w:rsidRDefault="007800FE" w:rsidP="002706B0">
      <w:pPr>
        <w:numPr>
          <w:ilvl w:val="0"/>
          <w:numId w:val="2"/>
        </w:numPr>
        <w:tabs>
          <w:tab w:val="clear" w:pos="720"/>
          <w:tab w:val="num" w:pos="426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Jak dlouho musí být </w:t>
      </w:r>
      <w:r w:rsidR="00D53B58" w:rsidRPr="005F25CA">
        <w:rPr>
          <w:b/>
          <w:snapToGrid w:val="0"/>
          <w:sz w:val="24"/>
          <w:szCs w:val="24"/>
        </w:rPr>
        <w:t>podzemní</w:t>
      </w:r>
      <w:r w:rsidRPr="005F25CA">
        <w:rPr>
          <w:b/>
          <w:snapToGrid w:val="0"/>
          <w:sz w:val="24"/>
          <w:szCs w:val="24"/>
        </w:rPr>
        <w:t xml:space="preserve"> plynovody</w:t>
      </w:r>
      <w:r w:rsidR="004B735B" w:rsidRPr="005F25CA">
        <w:rPr>
          <w:b/>
          <w:snapToGrid w:val="0"/>
          <w:sz w:val="24"/>
          <w:szCs w:val="24"/>
        </w:rPr>
        <w:t xml:space="preserve"> </w:t>
      </w:r>
      <w:r w:rsidR="005F25CA" w:rsidRPr="005F25CA">
        <w:rPr>
          <w:b/>
          <w:sz w:val="24"/>
          <w:szCs w:val="24"/>
        </w:rPr>
        <w:t>v BPS</w:t>
      </w:r>
      <w:r w:rsidR="005F25CA" w:rsidRPr="005F25CA">
        <w:rPr>
          <w:b/>
          <w:snapToGrid w:val="0"/>
          <w:sz w:val="24"/>
          <w:szCs w:val="24"/>
        </w:rPr>
        <w:t xml:space="preserve"> </w:t>
      </w:r>
      <w:r w:rsidRPr="005F25CA">
        <w:rPr>
          <w:b/>
          <w:snapToGrid w:val="0"/>
          <w:sz w:val="24"/>
          <w:szCs w:val="24"/>
        </w:rPr>
        <w:t xml:space="preserve">před započetím </w:t>
      </w:r>
      <w:r w:rsidR="00B74897" w:rsidRPr="005F25CA">
        <w:rPr>
          <w:b/>
          <w:snapToGrid w:val="0"/>
          <w:sz w:val="24"/>
          <w:szCs w:val="24"/>
        </w:rPr>
        <w:t xml:space="preserve">tlakové </w:t>
      </w:r>
      <w:r w:rsidRPr="005F25CA">
        <w:rPr>
          <w:b/>
          <w:snapToGrid w:val="0"/>
          <w:sz w:val="24"/>
          <w:szCs w:val="24"/>
        </w:rPr>
        <w:t xml:space="preserve">zkoušky </w:t>
      </w:r>
      <w:r w:rsidR="00CE5E78" w:rsidRPr="005F25CA">
        <w:rPr>
          <w:b/>
          <w:snapToGrid w:val="0"/>
          <w:sz w:val="24"/>
          <w:szCs w:val="24"/>
        </w:rPr>
        <w:tab/>
      </w:r>
      <w:r w:rsidR="00391B44" w:rsidRPr="005F25CA">
        <w:rPr>
          <w:b/>
          <w:snapToGrid w:val="0"/>
          <w:sz w:val="24"/>
          <w:szCs w:val="24"/>
        </w:rPr>
        <w:tab/>
      </w:r>
      <w:r w:rsidR="005F25CA" w:rsidRPr="005F25CA">
        <w:rPr>
          <w:b/>
          <w:snapToGrid w:val="0"/>
          <w:sz w:val="24"/>
          <w:szCs w:val="24"/>
        </w:rPr>
        <w:tab/>
      </w:r>
      <w:r w:rsidRPr="005F25CA">
        <w:rPr>
          <w:b/>
          <w:snapToGrid w:val="0"/>
          <w:sz w:val="24"/>
          <w:szCs w:val="24"/>
        </w:rPr>
        <w:t>pod zkušebním přetlakem?</w:t>
      </w:r>
      <w:r w:rsidR="00980953" w:rsidRPr="005F25CA">
        <w:rPr>
          <w:b/>
          <w:sz w:val="24"/>
          <w:szCs w:val="24"/>
        </w:rPr>
        <w:t xml:space="preserve"> </w:t>
      </w:r>
    </w:p>
    <w:p w:rsidR="004B735B" w:rsidRPr="005F25CA" w:rsidRDefault="00B74897" w:rsidP="002706B0">
      <w:pPr>
        <w:tabs>
          <w:tab w:val="num" w:pos="0"/>
        </w:tabs>
        <w:ind w:firstLine="284"/>
        <w:rPr>
          <w:sz w:val="24"/>
        </w:rPr>
      </w:pPr>
      <w:r w:rsidRPr="005F25CA">
        <w:rPr>
          <w:b/>
          <w:sz w:val="24"/>
          <w:szCs w:val="24"/>
        </w:rPr>
        <w:tab/>
      </w:r>
      <w:r w:rsidRPr="005F25CA">
        <w:rPr>
          <w:sz w:val="24"/>
          <w:szCs w:val="24"/>
        </w:rPr>
        <w:t xml:space="preserve">II. část TPG 703 01 </w:t>
      </w:r>
    </w:p>
    <w:p w:rsidR="004B735B" w:rsidRPr="005F25CA" w:rsidRDefault="004B735B" w:rsidP="002706B0">
      <w:pPr>
        <w:numPr>
          <w:ilvl w:val="0"/>
          <w:numId w:val="2"/>
        </w:numPr>
        <w:tabs>
          <w:tab w:val="clear" w:pos="720"/>
          <w:tab w:val="num" w:pos="426"/>
        </w:tabs>
        <w:ind w:left="0" w:firstLine="284"/>
        <w:rPr>
          <w:b/>
          <w:sz w:val="24"/>
          <w:szCs w:val="24"/>
        </w:rPr>
      </w:pPr>
      <w:r w:rsidRPr="005F25CA">
        <w:rPr>
          <w:b/>
          <w:sz w:val="24"/>
          <w:szCs w:val="24"/>
        </w:rPr>
        <w:t xml:space="preserve">Jaký je předepsán zkušební tlak u nízkotlakých plynovodů </w:t>
      </w:r>
      <w:r w:rsidR="005F25CA" w:rsidRPr="005F25CA">
        <w:rPr>
          <w:b/>
          <w:sz w:val="24"/>
          <w:szCs w:val="24"/>
        </w:rPr>
        <w:t xml:space="preserve">v BPS </w:t>
      </w:r>
      <w:r w:rsidRPr="005F25CA">
        <w:rPr>
          <w:b/>
          <w:sz w:val="24"/>
          <w:szCs w:val="24"/>
        </w:rPr>
        <w:t xml:space="preserve">při zkoušce </w:t>
      </w:r>
      <w:r w:rsidR="00CE5E78" w:rsidRPr="005F25CA">
        <w:rPr>
          <w:b/>
          <w:sz w:val="24"/>
          <w:szCs w:val="24"/>
        </w:rPr>
        <w:tab/>
      </w:r>
      <w:r w:rsidR="002706B0" w:rsidRPr="005F25CA">
        <w:rPr>
          <w:b/>
          <w:sz w:val="24"/>
          <w:szCs w:val="24"/>
        </w:rPr>
        <w:tab/>
      </w:r>
      <w:r w:rsidR="005F25CA" w:rsidRPr="005F25CA">
        <w:rPr>
          <w:b/>
          <w:sz w:val="24"/>
          <w:szCs w:val="24"/>
        </w:rPr>
        <w:tab/>
      </w:r>
      <w:r w:rsidRPr="005F25CA">
        <w:rPr>
          <w:b/>
          <w:sz w:val="24"/>
          <w:szCs w:val="24"/>
        </w:rPr>
        <w:t xml:space="preserve">těsnosti? </w:t>
      </w:r>
    </w:p>
    <w:p w:rsidR="0013663B" w:rsidRPr="005F25CA" w:rsidRDefault="004B735B" w:rsidP="00CE5E78">
      <w:pPr>
        <w:tabs>
          <w:tab w:val="num" w:pos="0"/>
        </w:tabs>
        <w:rPr>
          <w:sz w:val="24"/>
        </w:rPr>
      </w:pPr>
      <w:r w:rsidRPr="005F25CA">
        <w:rPr>
          <w:color w:val="FF0000"/>
          <w:sz w:val="24"/>
        </w:rPr>
        <w:t xml:space="preserve">  </w:t>
      </w:r>
      <w:r w:rsidR="00E72349" w:rsidRPr="005F25CA">
        <w:rPr>
          <w:color w:val="FF0000"/>
          <w:sz w:val="24"/>
        </w:rPr>
        <w:tab/>
      </w:r>
      <w:r w:rsidRPr="005F25CA">
        <w:rPr>
          <w:color w:val="FF0000"/>
          <w:sz w:val="24"/>
        </w:rPr>
        <w:t xml:space="preserve"> </w:t>
      </w:r>
      <w:r w:rsidR="00E72349" w:rsidRPr="005F25CA">
        <w:rPr>
          <w:sz w:val="24"/>
          <w:szCs w:val="24"/>
        </w:rPr>
        <w:t xml:space="preserve">II. část TPG 703 01 </w:t>
      </w:r>
    </w:p>
    <w:p w:rsidR="007800FE" w:rsidRPr="005F25CA" w:rsidRDefault="004B735B" w:rsidP="002706B0">
      <w:pPr>
        <w:numPr>
          <w:ilvl w:val="0"/>
          <w:numId w:val="2"/>
        </w:numPr>
        <w:rPr>
          <w:b/>
          <w:sz w:val="24"/>
        </w:rPr>
      </w:pPr>
      <w:r w:rsidRPr="005F25CA">
        <w:rPr>
          <w:b/>
          <w:sz w:val="24"/>
        </w:rPr>
        <w:t xml:space="preserve">Jaká je doba trvání zkoušky těsnosti u nízkotlakého plynovodu </w:t>
      </w:r>
      <w:r w:rsidR="005F25CA" w:rsidRPr="005F25CA">
        <w:rPr>
          <w:b/>
          <w:sz w:val="24"/>
          <w:szCs w:val="24"/>
        </w:rPr>
        <w:t>v BPS</w:t>
      </w:r>
      <w:r w:rsidR="007800FE" w:rsidRPr="005F25CA">
        <w:rPr>
          <w:b/>
          <w:sz w:val="24"/>
        </w:rPr>
        <w:t>?</w:t>
      </w:r>
      <w:r w:rsidRPr="005F25CA">
        <w:rPr>
          <w:b/>
          <w:sz w:val="24"/>
        </w:rPr>
        <w:t xml:space="preserve">     </w:t>
      </w:r>
    </w:p>
    <w:p w:rsidR="0013663B" w:rsidRPr="005F25CA" w:rsidRDefault="0013663B" w:rsidP="00373BCF">
      <w:pPr>
        <w:ind w:left="360"/>
        <w:rPr>
          <w:sz w:val="24"/>
        </w:rPr>
      </w:pPr>
      <w:r w:rsidRPr="005F25CA">
        <w:rPr>
          <w:b/>
          <w:sz w:val="24"/>
        </w:rPr>
        <w:t xml:space="preserve">     </w:t>
      </w:r>
      <w:r w:rsidR="00CE5E78" w:rsidRPr="005F25CA">
        <w:rPr>
          <w:b/>
          <w:sz w:val="24"/>
        </w:rPr>
        <w:tab/>
      </w:r>
      <w:r w:rsidRPr="005F25CA">
        <w:rPr>
          <w:b/>
          <w:sz w:val="24"/>
        </w:rPr>
        <w:t xml:space="preserve"> </w:t>
      </w:r>
      <w:r w:rsidR="00E72349" w:rsidRPr="005F25CA">
        <w:rPr>
          <w:sz w:val="24"/>
        </w:rPr>
        <w:t xml:space="preserve">II. část TPG 703 01 </w:t>
      </w:r>
    </w:p>
    <w:p w:rsidR="001C0AB6" w:rsidRPr="005F25CA" w:rsidRDefault="001C0AB6" w:rsidP="00373BCF">
      <w:pPr>
        <w:numPr>
          <w:ilvl w:val="0"/>
          <w:numId w:val="2"/>
        </w:numPr>
        <w:rPr>
          <w:b/>
          <w:sz w:val="24"/>
        </w:rPr>
      </w:pPr>
      <w:r w:rsidRPr="005F25CA">
        <w:rPr>
          <w:b/>
          <w:sz w:val="24"/>
        </w:rPr>
        <w:t xml:space="preserve">Mohou být po dobu zkoušek plynovodu </w:t>
      </w:r>
      <w:r w:rsidR="005F25CA" w:rsidRPr="005F25CA">
        <w:rPr>
          <w:b/>
          <w:sz w:val="24"/>
          <w:szCs w:val="24"/>
        </w:rPr>
        <w:t>v BPS</w:t>
      </w:r>
      <w:r w:rsidR="005F25CA" w:rsidRPr="005F25CA">
        <w:rPr>
          <w:b/>
          <w:sz w:val="24"/>
        </w:rPr>
        <w:t xml:space="preserve"> </w:t>
      </w:r>
      <w:r w:rsidRPr="005F25CA">
        <w:rPr>
          <w:b/>
          <w:sz w:val="24"/>
        </w:rPr>
        <w:t>na potrubí prováděny</w:t>
      </w:r>
      <w:r w:rsidR="00DE142B" w:rsidRPr="005F25CA">
        <w:rPr>
          <w:b/>
          <w:sz w:val="24"/>
        </w:rPr>
        <w:t xml:space="preserve"> </w:t>
      </w:r>
      <w:r w:rsidRPr="005F25CA">
        <w:rPr>
          <w:b/>
          <w:sz w:val="24"/>
        </w:rPr>
        <w:t xml:space="preserve">jakékoliv manipulace, opravy a úpravy?     </w:t>
      </w:r>
    </w:p>
    <w:p w:rsidR="001C0AB6" w:rsidRPr="005F25CA" w:rsidRDefault="001C0AB6" w:rsidP="00CE5E78">
      <w:pPr>
        <w:tabs>
          <w:tab w:val="num" w:pos="0"/>
        </w:tabs>
        <w:rPr>
          <w:sz w:val="24"/>
          <w:szCs w:val="24"/>
        </w:rPr>
      </w:pPr>
      <w:r w:rsidRPr="005F25CA">
        <w:rPr>
          <w:sz w:val="24"/>
          <w:szCs w:val="24"/>
        </w:rPr>
        <w:t xml:space="preserve">      </w:t>
      </w:r>
      <w:r w:rsidR="00E72349" w:rsidRPr="005F25CA">
        <w:rPr>
          <w:sz w:val="24"/>
          <w:szCs w:val="24"/>
        </w:rPr>
        <w:t xml:space="preserve"> </w:t>
      </w:r>
      <w:r w:rsidR="00CE5E78" w:rsidRPr="005F25CA">
        <w:rPr>
          <w:sz w:val="24"/>
          <w:szCs w:val="24"/>
        </w:rPr>
        <w:tab/>
      </w:r>
      <w:r w:rsidR="00E72349" w:rsidRPr="005F25CA">
        <w:rPr>
          <w:sz w:val="24"/>
          <w:szCs w:val="24"/>
        </w:rPr>
        <w:t xml:space="preserve">II. část TPG 703 01 </w:t>
      </w:r>
    </w:p>
    <w:p w:rsidR="00BC4F2A" w:rsidRPr="005F25CA" w:rsidRDefault="00BC4F2A" w:rsidP="00391B44">
      <w:pPr>
        <w:numPr>
          <w:ilvl w:val="0"/>
          <w:numId w:val="2"/>
        </w:numPr>
        <w:rPr>
          <w:b/>
          <w:sz w:val="24"/>
        </w:rPr>
      </w:pPr>
      <w:r w:rsidRPr="005F25CA">
        <w:rPr>
          <w:b/>
          <w:sz w:val="24"/>
        </w:rPr>
        <w:t xml:space="preserve">Není-li plynovod </w:t>
      </w:r>
      <w:r w:rsidR="005F25CA" w:rsidRPr="005F25CA">
        <w:rPr>
          <w:b/>
          <w:sz w:val="24"/>
          <w:szCs w:val="24"/>
        </w:rPr>
        <w:t>v BPS</w:t>
      </w:r>
      <w:r w:rsidR="005F25CA" w:rsidRPr="005F25CA">
        <w:rPr>
          <w:b/>
          <w:sz w:val="24"/>
        </w:rPr>
        <w:t xml:space="preserve"> </w:t>
      </w:r>
      <w:r w:rsidRPr="005F25CA">
        <w:rPr>
          <w:b/>
          <w:sz w:val="24"/>
        </w:rPr>
        <w:t>dán do provozu nejdéle 6 měsíců po provedení zkoušky těsnosti, je třeba zkoušku těsnosti před uvedením plynovodu do provozu opakovat?</w:t>
      </w:r>
      <w:r w:rsidR="008E17F5" w:rsidRPr="005F25CA">
        <w:rPr>
          <w:b/>
          <w:sz w:val="24"/>
        </w:rPr>
        <w:t xml:space="preserve"> </w:t>
      </w:r>
      <w:r w:rsidR="00AF3CD5" w:rsidRPr="005F25CA">
        <w:rPr>
          <w:b/>
          <w:sz w:val="24"/>
        </w:rPr>
        <w:t xml:space="preserve">         </w:t>
      </w:r>
    </w:p>
    <w:p w:rsidR="00BC4F2A" w:rsidRPr="005F25CA" w:rsidRDefault="0013663B" w:rsidP="00CE5E78">
      <w:pPr>
        <w:tabs>
          <w:tab w:val="num" w:pos="0"/>
        </w:tabs>
        <w:rPr>
          <w:sz w:val="24"/>
          <w:szCs w:val="24"/>
        </w:rPr>
      </w:pPr>
      <w:r w:rsidRPr="005F25CA">
        <w:rPr>
          <w:sz w:val="24"/>
          <w:szCs w:val="24"/>
        </w:rPr>
        <w:t xml:space="preserve">     </w:t>
      </w:r>
      <w:r w:rsidR="00CE5E78" w:rsidRPr="005F25CA">
        <w:rPr>
          <w:sz w:val="24"/>
          <w:szCs w:val="24"/>
        </w:rPr>
        <w:tab/>
      </w:r>
      <w:r w:rsidRPr="005F25CA">
        <w:rPr>
          <w:sz w:val="24"/>
          <w:szCs w:val="24"/>
        </w:rPr>
        <w:t xml:space="preserve">  </w:t>
      </w:r>
      <w:r w:rsidR="00E72349" w:rsidRPr="005F25CA">
        <w:rPr>
          <w:sz w:val="24"/>
          <w:szCs w:val="24"/>
        </w:rPr>
        <w:t xml:space="preserve">I. část TPG 703 01 </w:t>
      </w:r>
    </w:p>
    <w:p w:rsidR="00373BCF" w:rsidRPr="005F25CA" w:rsidRDefault="00373BCF" w:rsidP="00373BCF">
      <w:pPr>
        <w:numPr>
          <w:ilvl w:val="0"/>
          <w:numId w:val="2"/>
        </w:numPr>
        <w:rPr>
          <w:b/>
          <w:sz w:val="24"/>
        </w:rPr>
      </w:pPr>
      <w:r w:rsidRPr="005F25CA">
        <w:rPr>
          <w:b/>
          <w:sz w:val="24"/>
        </w:rPr>
        <w:t>Co je to kalový plyn?</w:t>
      </w:r>
    </w:p>
    <w:p w:rsidR="00373BCF" w:rsidRPr="005F25CA" w:rsidRDefault="00373BCF" w:rsidP="00373BCF">
      <w:pPr>
        <w:rPr>
          <w:sz w:val="24"/>
        </w:rPr>
      </w:pPr>
      <w:r w:rsidRPr="005F25CA">
        <w:rPr>
          <w:sz w:val="24"/>
        </w:rPr>
        <w:tab/>
        <w:t xml:space="preserve">ČSN 75 6415 </w:t>
      </w:r>
    </w:p>
    <w:p w:rsidR="002D3CB9" w:rsidRPr="005F25CA" w:rsidRDefault="002D3CB9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>Co je to anaerobní reaktor, který je umístěn na čistírnách odpadních vod</w:t>
      </w:r>
      <w:r w:rsidR="00DC3103" w:rsidRPr="005F25CA">
        <w:rPr>
          <w:b/>
          <w:sz w:val="24"/>
        </w:rPr>
        <w:t xml:space="preserve"> (ČOV)</w:t>
      </w:r>
      <w:r w:rsidRPr="005F25CA">
        <w:rPr>
          <w:b/>
          <w:sz w:val="24"/>
        </w:rPr>
        <w:t xml:space="preserve">?     </w:t>
      </w:r>
    </w:p>
    <w:p w:rsidR="002D3CB9" w:rsidRPr="005F25CA" w:rsidRDefault="002D3CB9" w:rsidP="00CE5E78">
      <w:pPr>
        <w:tabs>
          <w:tab w:val="num" w:pos="0"/>
        </w:tabs>
        <w:rPr>
          <w:sz w:val="24"/>
        </w:rPr>
      </w:pPr>
      <w:r w:rsidRPr="005F25CA">
        <w:rPr>
          <w:sz w:val="24"/>
          <w:szCs w:val="24"/>
        </w:rPr>
        <w:tab/>
      </w:r>
      <w:r w:rsidRPr="005F25CA">
        <w:rPr>
          <w:sz w:val="24"/>
        </w:rPr>
        <w:t xml:space="preserve">ČSN 75 6415 </w:t>
      </w:r>
    </w:p>
    <w:p w:rsidR="002D3CB9" w:rsidRPr="005F25CA" w:rsidRDefault="002D3CB9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 xml:space="preserve">K čemu se používá na ČOV uzavřená vyhnívací nádrž?     </w:t>
      </w:r>
    </w:p>
    <w:p w:rsidR="002D3CB9" w:rsidRPr="005F25CA" w:rsidRDefault="006F21DC" w:rsidP="00CE5E78">
      <w:pPr>
        <w:tabs>
          <w:tab w:val="num" w:pos="0"/>
        </w:tabs>
        <w:rPr>
          <w:sz w:val="24"/>
        </w:rPr>
      </w:pPr>
      <w:r w:rsidRPr="005F25CA">
        <w:rPr>
          <w:sz w:val="24"/>
          <w:szCs w:val="24"/>
        </w:rPr>
        <w:tab/>
      </w:r>
      <w:r w:rsidRPr="005F25CA">
        <w:rPr>
          <w:sz w:val="24"/>
        </w:rPr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 xml:space="preserve">V jakém provedení je uzavřená vyhnívací nádrž na ČOV?  </w:t>
      </w:r>
    </w:p>
    <w:p w:rsidR="006F21DC" w:rsidRPr="005F25CA" w:rsidRDefault="006F21DC" w:rsidP="00CE5E78">
      <w:pPr>
        <w:tabs>
          <w:tab w:val="num" w:pos="0"/>
        </w:tabs>
        <w:rPr>
          <w:sz w:val="24"/>
        </w:rPr>
      </w:pPr>
      <w:r w:rsidRPr="005F25CA">
        <w:rPr>
          <w:sz w:val="24"/>
        </w:rPr>
        <w:tab/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>Může se ve strojovně ČOV umístit kombinovaný ohřívák kalu a kompresor pro míchán</w:t>
      </w:r>
      <w:r w:rsidR="00DC3103" w:rsidRPr="005F25CA">
        <w:rPr>
          <w:b/>
          <w:sz w:val="24"/>
        </w:rPr>
        <w:t>í</w:t>
      </w:r>
      <w:r w:rsidRPr="005F25CA">
        <w:rPr>
          <w:b/>
          <w:sz w:val="24"/>
        </w:rPr>
        <w:t xml:space="preserve"> vyhnívací nádr</w:t>
      </w:r>
      <w:r w:rsidRPr="005F25CA">
        <w:rPr>
          <w:rFonts w:hint="eastAsia"/>
          <w:b/>
          <w:sz w:val="24"/>
        </w:rPr>
        <w:t>ž</w:t>
      </w:r>
      <w:r w:rsidRPr="005F25CA">
        <w:rPr>
          <w:b/>
          <w:sz w:val="24"/>
        </w:rPr>
        <w:t xml:space="preserve">e?  </w:t>
      </w:r>
    </w:p>
    <w:p w:rsidR="006F21DC" w:rsidRPr="005F25CA" w:rsidRDefault="006F21DC" w:rsidP="00CE5E78">
      <w:pPr>
        <w:tabs>
          <w:tab w:val="num" w:pos="0"/>
        </w:tabs>
        <w:rPr>
          <w:sz w:val="24"/>
        </w:rPr>
      </w:pPr>
      <w:r w:rsidRPr="005F25CA">
        <w:rPr>
          <w:sz w:val="24"/>
        </w:rPr>
        <w:tab/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 xml:space="preserve">Může být součástí strojovny ČOV plynová </w:t>
      </w:r>
      <w:r w:rsidRPr="005F25CA">
        <w:rPr>
          <w:rFonts w:hint="eastAsia"/>
          <w:b/>
          <w:sz w:val="24"/>
        </w:rPr>
        <w:t>č</w:t>
      </w:r>
      <w:r w:rsidRPr="005F25CA">
        <w:rPr>
          <w:b/>
          <w:sz w:val="24"/>
        </w:rPr>
        <w:t>ást odsi</w:t>
      </w:r>
      <w:r w:rsidRPr="005F25CA">
        <w:rPr>
          <w:rFonts w:hint="eastAsia"/>
          <w:b/>
          <w:sz w:val="24"/>
        </w:rPr>
        <w:t>ř</w:t>
      </w:r>
      <w:r w:rsidRPr="005F25CA">
        <w:rPr>
          <w:b/>
          <w:sz w:val="24"/>
        </w:rPr>
        <w:t>ovací jednotky a pra</w:t>
      </w:r>
      <w:r w:rsidRPr="005F25CA">
        <w:rPr>
          <w:rFonts w:hint="eastAsia"/>
          <w:b/>
          <w:sz w:val="24"/>
        </w:rPr>
        <w:t>č</w:t>
      </w:r>
      <w:r w:rsidRPr="005F25CA">
        <w:rPr>
          <w:b/>
          <w:sz w:val="24"/>
        </w:rPr>
        <w:t>ka CO</w:t>
      </w:r>
      <w:r w:rsidRPr="005F25CA">
        <w:rPr>
          <w:b/>
          <w:sz w:val="24"/>
          <w:vertAlign w:val="subscript"/>
        </w:rPr>
        <w:t>2</w:t>
      </w:r>
      <w:r w:rsidRPr="005F25CA">
        <w:rPr>
          <w:b/>
          <w:sz w:val="24"/>
        </w:rPr>
        <w:t xml:space="preserve">?  </w:t>
      </w:r>
      <w:r w:rsidRPr="005F25CA">
        <w:rPr>
          <w:sz w:val="24"/>
        </w:rPr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 xml:space="preserve">Jakým způsobem musí být signalizován poruchový stav anaerobního reaktoru?  </w:t>
      </w:r>
      <w:r w:rsidR="00391B44" w:rsidRPr="005F25CA">
        <w:rPr>
          <w:b/>
          <w:sz w:val="24"/>
        </w:rPr>
        <w:t xml:space="preserve">    </w:t>
      </w:r>
      <w:r w:rsidRPr="005F25CA">
        <w:rPr>
          <w:sz w:val="24"/>
        </w:rPr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>Čím musí být vybaveno na ČOV jímací za</w:t>
      </w:r>
      <w:r w:rsidRPr="005F25CA">
        <w:rPr>
          <w:rFonts w:hint="eastAsia"/>
          <w:b/>
          <w:sz w:val="24"/>
        </w:rPr>
        <w:t>ř</w:t>
      </w:r>
      <w:r w:rsidRPr="005F25CA">
        <w:rPr>
          <w:b/>
          <w:sz w:val="24"/>
        </w:rPr>
        <w:t xml:space="preserve">ízení připojené k vyhnívací nádrži?  </w:t>
      </w:r>
      <w:r w:rsidR="00391B44" w:rsidRPr="005F25CA">
        <w:rPr>
          <w:b/>
          <w:sz w:val="24"/>
        </w:rPr>
        <w:t xml:space="preserve">      </w:t>
      </w:r>
      <w:r w:rsidRPr="005F25CA">
        <w:rPr>
          <w:sz w:val="24"/>
        </w:rPr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>Jímá se v čistírenských otev</w:t>
      </w:r>
      <w:r w:rsidRPr="005F25CA">
        <w:rPr>
          <w:rFonts w:hint="eastAsia"/>
          <w:b/>
          <w:sz w:val="24"/>
        </w:rPr>
        <w:t>ř</w:t>
      </w:r>
      <w:r w:rsidRPr="005F25CA">
        <w:rPr>
          <w:b/>
          <w:sz w:val="24"/>
        </w:rPr>
        <w:t>ených vyhnívacích nádr</w:t>
      </w:r>
      <w:r w:rsidRPr="005F25CA">
        <w:rPr>
          <w:rFonts w:hint="eastAsia"/>
          <w:b/>
          <w:sz w:val="24"/>
        </w:rPr>
        <w:t>ž</w:t>
      </w:r>
      <w:r w:rsidRPr="005F25CA">
        <w:rPr>
          <w:b/>
          <w:sz w:val="24"/>
        </w:rPr>
        <w:t xml:space="preserve">ích bioplyn?  </w:t>
      </w:r>
    </w:p>
    <w:p w:rsidR="006F21DC" w:rsidRPr="005F25CA" w:rsidRDefault="006F21DC" w:rsidP="00CE5E78">
      <w:pPr>
        <w:tabs>
          <w:tab w:val="num" w:pos="0"/>
        </w:tabs>
        <w:rPr>
          <w:sz w:val="24"/>
        </w:rPr>
      </w:pPr>
      <w:r w:rsidRPr="005F25CA">
        <w:rPr>
          <w:sz w:val="24"/>
        </w:rPr>
        <w:tab/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>Jaká zkouška se provádí před zkou</w:t>
      </w:r>
      <w:r w:rsidRPr="005F25CA">
        <w:rPr>
          <w:rFonts w:hint="eastAsia"/>
          <w:b/>
          <w:sz w:val="24"/>
        </w:rPr>
        <w:t>š</w:t>
      </w:r>
      <w:r w:rsidRPr="005F25CA">
        <w:rPr>
          <w:b/>
          <w:sz w:val="24"/>
        </w:rPr>
        <w:t>kou vodot</w:t>
      </w:r>
      <w:r w:rsidRPr="005F25CA">
        <w:rPr>
          <w:rFonts w:hint="eastAsia"/>
          <w:b/>
          <w:sz w:val="24"/>
        </w:rPr>
        <w:t>ě</w:t>
      </w:r>
      <w:r w:rsidRPr="005F25CA">
        <w:rPr>
          <w:b/>
          <w:sz w:val="24"/>
        </w:rPr>
        <w:t>snosti a plynot</w:t>
      </w:r>
      <w:r w:rsidRPr="005F25CA">
        <w:rPr>
          <w:rFonts w:hint="eastAsia"/>
          <w:b/>
          <w:sz w:val="24"/>
        </w:rPr>
        <w:t>ě</w:t>
      </w:r>
      <w:r w:rsidRPr="005F25CA">
        <w:rPr>
          <w:b/>
          <w:sz w:val="24"/>
        </w:rPr>
        <w:t>snosti čistírenské vyhnívací nádr</w:t>
      </w:r>
      <w:r w:rsidRPr="005F25CA">
        <w:rPr>
          <w:rFonts w:hint="eastAsia"/>
          <w:b/>
          <w:sz w:val="24"/>
        </w:rPr>
        <w:t>ž</w:t>
      </w:r>
      <w:r w:rsidRPr="005F25CA">
        <w:rPr>
          <w:b/>
          <w:sz w:val="24"/>
        </w:rPr>
        <w:t xml:space="preserve">e?  </w:t>
      </w:r>
    </w:p>
    <w:p w:rsidR="006F21DC" w:rsidRPr="005F25CA" w:rsidRDefault="006F21DC" w:rsidP="00CE5E78">
      <w:pPr>
        <w:tabs>
          <w:tab w:val="num" w:pos="0"/>
        </w:tabs>
        <w:rPr>
          <w:sz w:val="24"/>
        </w:rPr>
      </w:pPr>
      <w:r w:rsidRPr="005F25CA">
        <w:rPr>
          <w:sz w:val="24"/>
        </w:rPr>
        <w:tab/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>Kdy se provádí zkou</w:t>
      </w:r>
      <w:r w:rsidRPr="005F25CA">
        <w:rPr>
          <w:rFonts w:hint="eastAsia"/>
          <w:b/>
          <w:sz w:val="24"/>
        </w:rPr>
        <w:t>š</w:t>
      </w:r>
      <w:r w:rsidRPr="005F25CA">
        <w:rPr>
          <w:b/>
          <w:sz w:val="24"/>
        </w:rPr>
        <w:t>ka plynot</w:t>
      </w:r>
      <w:r w:rsidRPr="005F25CA">
        <w:rPr>
          <w:rFonts w:hint="eastAsia"/>
          <w:b/>
          <w:sz w:val="24"/>
        </w:rPr>
        <w:t>ě</w:t>
      </w:r>
      <w:r w:rsidRPr="005F25CA">
        <w:rPr>
          <w:b/>
          <w:sz w:val="24"/>
        </w:rPr>
        <w:t>snosti stavebních konstrukcí čistírenských vodních nádr</w:t>
      </w:r>
      <w:r w:rsidRPr="005F25CA">
        <w:rPr>
          <w:rFonts w:hint="eastAsia"/>
          <w:b/>
          <w:sz w:val="24"/>
        </w:rPr>
        <w:t>ž</w:t>
      </w:r>
      <w:r w:rsidRPr="005F25CA">
        <w:rPr>
          <w:b/>
          <w:sz w:val="24"/>
        </w:rPr>
        <w:t xml:space="preserve">í? </w:t>
      </w:r>
    </w:p>
    <w:p w:rsidR="006F21DC" w:rsidRPr="005F25CA" w:rsidRDefault="006F21DC" w:rsidP="00CE5E78">
      <w:pPr>
        <w:tabs>
          <w:tab w:val="num" w:pos="0"/>
        </w:tabs>
        <w:rPr>
          <w:b/>
          <w:sz w:val="24"/>
        </w:rPr>
      </w:pPr>
      <w:r w:rsidRPr="005F25CA">
        <w:rPr>
          <w:b/>
          <w:sz w:val="24"/>
        </w:rPr>
        <w:tab/>
        <w:t xml:space="preserve"> </w:t>
      </w:r>
      <w:r w:rsidRPr="005F25CA">
        <w:rPr>
          <w:sz w:val="24"/>
        </w:rPr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lastRenderedPageBreak/>
        <w:t>Jaký je další postup, pokud se zkou</w:t>
      </w:r>
      <w:r w:rsidRPr="005F25CA">
        <w:rPr>
          <w:rFonts w:hint="eastAsia"/>
          <w:b/>
          <w:sz w:val="24"/>
        </w:rPr>
        <w:t>š</w:t>
      </w:r>
      <w:r w:rsidRPr="005F25CA">
        <w:rPr>
          <w:b/>
          <w:sz w:val="24"/>
        </w:rPr>
        <w:t>ka plynot</w:t>
      </w:r>
      <w:r w:rsidRPr="005F25CA">
        <w:rPr>
          <w:rFonts w:hint="eastAsia"/>
          <w:b/>
          <w:sz w:val="24"/>
        </w:rPr>
        <w:t>ě</w:t>
      </w:r>
      <w:r w:rsidRPr="005F25CA">
        <w:rPr>
          <w:b/>
          <w:sz w:val="24"/>
        </w:rPr>
        <w:t xml:space="preserve">snosti </w:t>
      </w:r>
      <w:r w:rsidR="00DC3103" w:rsidRPr="005F25CA">
        <w:rPr>
          <w:b/>
          <w:sz w:val="24"/>
        </w:rPr>
        <w:t xml:space="preserve">vyhnívací nádrže </w:t>
      </w:r>
      <w:r w:rsidRPr="005F25CA">
        <w:rPr>
          <w:b/>
          <w:sz w:val="24"/>
        </w:rPr>
        <w:t xml:space="preserve">nezahájí </w:t>
      </w:r>
      <w:proofErr w:type="gramStart"/>
      <w:r w:rsidRPr="005F25CA">
        <w:rPr>
          <w:b/>
          <w:sz w:val="24"/>
        </w:rPr>
        <w:t>do</w:t>
      </w:r>
      <w:r w:rsidR="00391B44" w:rsidRPr="005F25CA">
        <w:rPr>
          <w:b/>
          <w:sz w:val="24"/>
        </w:rPr>
        <w:t xml:space="preserve">      </w:t>
      </w:r>
      <w:r w:rsidRPr="005F25CA">
        <w:rPr>
          <w:b/>
          <w:sz w:val="24"/>
        </w:rPr>
        <w:t xml:space="preserve"> 7 dnů</w:t>
      </w:r>
      <w:proofErr w:type="gramEnd"/>
      <w:r w:rsidRPr="005F25CA">
        <w:rPr>
          <w:b/>
          <w:sz w:val="24"/>
        </w:rPr>
        <w:t xml:space="preserve"> po ukončení zkoušky vodotěsnosti?  </w:t>
      </w:r>
    </w:p>
    <w:p w:rsidR="006F21DC" w:rsidRPr="005F25CA" w:rsidRDefault="006F21DC" w:rsidP="00CE5E78">
      <w:pPr>
        <w:tabs>
          <w:tab w:val="num" w:pos="0"/>
        </w:tabs>
        <w:rPr>
          <w:b/>
          <w:sz w:val="24"/>
        </w:rPr>
      </w:pPr>
      <w:r w:rsidRPr="005F25CA">
        <w:rPr>
          <w:sz w:val="24"/>
        </w:rPr>
        <w:tab/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 xml:space="preserve">Z kolika částí se skládá zkouška plynotěsnosti vodních nádrží objektů plynového hospodářství?  </w:t>
      </w:r>
    </w:p>
    <w:p w:rsidR="006F21DC" w:rsidRPr="005F25CA" w:rsidRDefault="006F21DC" w:rsidP="00CE5E78">
      <w:pPr>
        <w:tabs>
          <w:tab w:val="num" w:pos="0"/>
        </w:tabs>
        <w:rPr>
          <w:sz w:val="24"/>
        </w:rPr>
      </w:pPr>
      <w:r w:rsidRPr="005F25CA">
        <w:rPr>
          <w:b/>
          <w:sz w:val="24"/>
        </w:rPr>
        <w:tab/>
      </w:r>
      <w:r w:rsidRPr="005F25CA">
        <w:rPr>
          <w:sz w:val="24"/>
        </w:rPr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>Jaké médium se použije při první zkou</w:t>
      </w:r>
      <w:r w:rsidRPr="005F25CA">
        <w:rPr>
          <w:rFonts w:hint="eastAsia"/>
          <w:b/>
          <w:sz w:val="24"/>
        </w:rPr>
        <w:t>š</w:t>
      </w:r>
      <w:r w:rsidRPr="005F25CA">
        <w:rPr>
          <w:b/>
          <w:sz w:val="24"/>
        </w:rPr>
        <w:t>ce plynot</w:t>
      </w:r>
      <w:r w:rsidRPr="005F25CA">
        <w:rPr>
          <w:rFonts w:hint="eastAsia"/>
          <w:b/>
          <w:sz w:val="24"/>
        </w:rPr>
        <w:t>ě</w:t>
      </w:r>
      <w:r w:rsidRPr="005F25CA">
        <w:rPr>
          <w:b/>
          <w:sz w:val="24"/>
        </w:rPr>
        <w:t>snosti stavebních konstrukcí čistírenských vodních nádr</w:t>
      </w:r>
      <w:r w:rsidRPr="005F25CA">
        <w:rPr>
          <w:rFonts w:hint="eastAsia"/>
          <w:b/>
          <w:sz w:val="24"/>
        </w:rPr>
        <w:t>ž</w:t>
      </w:r>
      <w:r w:rsidRPr="005F25CA">
        <w:rPr>
          <w:b/>
          <w:sz w:val="24"/>
        </w:rPr>
        <w:t xml:space="preserve">í?  </w:t>
      </w:r>
    </w:p>
    <w:p w:rsidR="006F21DC" w:rsidRPr="005F25CA" w:rsidRDefault="006F21DC" w:rsidP="00CE5E78">
      <w:pPr>
        <w:tabs>
          <w:tab w:val="num" w:pos="0"/>
        </w:tabs>
        <w:rPr>
          <w:b/>
          <w:sz w:val="24"/>
        </w:rPr>
      </w:pPr>
      <w:r w:rsidRPr="005F25CA">
        <w:rPr>
          <w:b/>
          <w:sz w:val="24"/>
        </w:rPr>
        <w:tab/>
      </w:r>
      <w:r w:rsidRPr="005F25CA">
        <w:rPr>
          <w:sz w:val="24"/>
        </w:rPr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>Jaký zkušební přetlak se udržuje v plynovém prostoru čistírenských vodních nádr</w:t>
      </w:r>
      <w:r w:rsidRPr="005F25CA">
        <w:rPr>
          <w:rFonts w:hint="eastAsia"/>
          <w:b/>
          <w:sz w:val="24"/>
        </w:rPr>
        <w:t>ž</w:t>
      </w:r>
      <w:r w:rsidRPr="005F25CA">
        <w:rPr>
          <w:b/>
          <w:sz w:val="24"/>
        </w:rPr>
        <w:t>í p</w:t>
      </w:r>
      <w:r w:rsidRPr="005F25CA">
        <w:rPr>
          <w:rFonts w:hint="eastAsia"/>
          <w:b/>
          <w:sz w:val="24"/>
        </w:rPr>
        <w:t>ř</w:t>
      </w:r>
      <w:r w:rsidRPr="005F25CA">
        <w:rPr>
          <w:b/>
          <w:sz w:val="24"/>
        </w:rPr>
        <w:t xml:space="preserve">i první </w:t>
      </w:r>
      <w:r w:rsidRPr="005F25CA">
        <w:rPr>
          <w:rFonts w:hint="eastAsia"/>
          <w:b/>
          <w:sz w:val="24"/>
        </w:rPr>
        <w:t>č</w:t>
      </w:r>
      <w:r w:rsidRPr="005F25CA">
        <w:rPr>
          <w:b/>
          <w:sz w:val="24"/>
        </w:rPr>
        <w:t>ásti zkou</w:t>
      </w:r>
      <w:r w:rsidRPr="005F25CA">
        <w:rPr>
          <w:rFonts w:hint="eastAsia"/>
          <w:b/>
          <w:sz w:val="24"/>
        </w:rPr>
        <w:t>š</w:t>
      </w:r>
      <w:r w:rsidRPr="005F25CA">
        <w:rPr>
          <w:b/>
          <w:sz w:val="24"/>
        </w:rPr>
        <w:t xml:space="preserve">ky plynotěsnosti?  </w:t>
      </w:r>
    </w:p>
    <w:p w:rsidR="006F21DC" w:rsidRPr="005F25CA" w:rsidRDefault="006F21DC" w:rsidP="00CE5E78">
      <w:pPr>
        <w:tabs>
          <w:tab w:val="num" w:pos="0"/>
        </w:tabs>
        <w:rPr>
          <w:b/>
          <w:sz w:val="24"/>
        </w:rPr>
      </w:pPr>
      <w:r w:rsidRPr="005F25CA">
        <w:rPr>
          <w:b/>
          <w:sz w:val="24"/>
        </w:rPr>
        <w:tab/>
      </w:r>
      <w:r w:rsidRPr="005F25CA">
        <w:rPr>
          <w:sz w:val="24"/>
        </w:rPr>
        <w:t xml:space="preserve">ČSN 75 6415 </w:t>
      </w:r>
    </w:p>
    <w:p w:rsidR="00CE5E78" w:rsidRPr="005F25CA" w:rsidRDefault="006F21DC" w:rsidP="00373BCF">
      <w:pPr>
        <w:numPr>
          <w:ilvl w:val="0"/>
          <w:numId w:val="2"/>
        </w:numPr>
        <w:rPr>
          <w:b/>
          <w:sz w:val="24"/>
        </w:rPr>
      </w:pPr>
      <w:r w:rsidRPr="005F25CA">
        <w:rPr>
          <w:b/>
          <w:sz w:val="24"/>
        </w:rPr>
        <w:t>Za jak dlouho se proká</w:t>
      </w:r>
      <w:r w:rsidRPr="005F25CA">
        <w:rPr>
          <w:rFonts w:hint="eastAsia"/>
          <w:b/>
          <w:sz w:val="24"/>
        </w:rPr>
        <w:t>ž</w:t>
      </w:r>
      <w:r w:rsidRPr="005F25CA">
        <w:rPr>
          <w:b/>
          <w:sz w:val="24"/>
        </w:rPr>
        <w:t>e plynot</w:t>
      </w:r>
      <w:r w:rsidRPr="005F25CA">
        <w:rPr>
          <w:rFonts w:hint="eastAsia"/>
          <w:b/>
          <w:sz w:val="24"/>
        </w:rPr>
        <w:t>ě</w:t>
      </w:r>
      <w:r w:rsidRPr="005F25CA">
        <w:rPr>
          <w:b/>
          <w:sz w:val="24"/>
        </w:rPr>
        <w:t>snost plynového prostoru zkou</w:t>
      </w:r>
      <w:r w:rsidRPr="005F25CA">
        <w:rPr>
          <w:rFonts w:hint="eastAsia"/>
          <w:b/>
          <w:sz w:val="24"/>
        </w:rPr>
        <w:t>š</w:t>
      </w:r>
      <w:r w:rsidRPr="005F25CA">
        <w:rPr>
          <w:b/>
          <w:sz w:val="24"/>
        </w:rPr>
        <w:t>ené vyhnívací nádr</w:t>
      </w:r>
      <w:r w:rsidRPr="005F25CA">
        <w:rPr>
          <w:rFonts w:hint="eastAsia"/>
          <w:b/>
          <w:sz w:val="24"/>
        </w:rPr>
        <w:t>ž</w:t>
      </w:r>
      <w:r w:rsidRPr="005F25CA">
        <w:rPr>
          <w:b/>
          <w:sz w:val="24"/>
        </w:rPr>
        <w:t xml:space="preserve">e </w:t>
      </w:r>
    </w:p>
    <w:p w:rsidR="006F21DC" w:rsidRPr="005F25CA" w:rsidRDefault="00CE5E78" w:rsidP="00CE5E78">
      <w:pPr>
        <w:rPr>
          <w:b/>
          <w:sz w:val="24"/>
        </w:rPr>
      </w:pPr>
      <w:r w:rsidRPr="005F25CA">
        <w:rPr>
          <w:b/>
          <w:sz w:val="24"/>
        </w:rPr>
        <w:tab/>
      </w:r>
      <w:r w:rsidR="006F21DC" w:rsidRPr="005F25CA">
        <w:rPr>
          <w:b/>
          <w:sz w:val="24"/>
        </w:rPr>
        <w:t xml:space="preserve">na ČOV?  </w:t>
      </w:r>
    </w:p>
    <w:p w:rsidR="006F21DC" w:rsidRPr="005F25CA" w:rsidRDefault="006F21DC" w:rsidP="00CE5E78">
      <w:pPr>
        <w:tabs>
          <w:tab w:val="num" w:pos="0"/>
        </w:tabs>
        <w:rPr>
          <w:b/>
          <w:sz w:val="24"/>
        </w:rPr>
      </w:pPr>
      <w:r w:rsidRPr="005F25CA">
        <w:rPr>
          <w:b/>
          <w:sz w:val="24"/>
        </w:rPr>
        <w:tab/>
      </w:r>
      <w:r w:rsidRPr="005F25CA">
        <w:rPr>
          <w:sz w:val="24"/>
        </w:rPr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>Kdy se musí opakovat druhá část zkoušky plynot</w:t>
      </w:r>
      <w:r w:rsidRPr="005F25CA">
        <w:rPr>
          <w:rFonts w:hint="eastAsia"/>
          <w:b/>
          <w:sz w:val="24"/>
        </w:rPr>
        <w:t>ě</w:t>
      </w:r>
      <w:r w:rsidRPr="005F25CA">
        <w:rPr>
          <w:b/>
          <w:sz w:val="24"/>
        </w:rPr>
        <w:t>snosti vyhnívací nádr</w:t>
      </w:r>
      <w:r w:rsidRPr="005F25CA">
        <w:rPr>
          <w:rFonts w:hint="eastAsia"/>
          <w:b/>
          <w:sz w:val="24"/>
        </w:rPr>
        <w:t>ž</w:t>
      </w:r>
      <w:r w:rsidRPr="005F25CA">
        <w:rPr>
          <w:b/>
          <w:sz w:val="24"/>
        </w:rPr>
        <w:t xml:space="preserve">e na ČOV?  </w:t>
      </w:r>
    </w:p>
    <w:p w:rsidR="006F21DC" w:rsidRPr="005F25CA" w:rsidRDefault="006F21DC" w:rsidP="00CE5E78">
      <w:pPr>
        <w:tabs>
          <w:tab w:val="num" w:pos="0"/>
        </w:tabs>
        <w:rPr>
          <w:b/>
          <w:sz w:val="24"/>
        </w:rPr>
      </w:pPr>
      <w:r w:rsidRPr="005F25CA">
        <w:rPr>
          <w:sz w:val="24"/>
        </w:rPr>
        <w:tab/>
        <w:t xml:space="preserve">ČSN 75 6415 </w:t>
      </w:r>
    </w:p>
    <w:p w:rsidR="00CE5E78" w:rsidRPr="005F25CA" w:rsidRDefault="006F21DC" w:rsidP="00373BCF">
      <w:pPr>
        <w:numPr>
          <w:ilvl w:val="0"/>
          <w:numId w:val="2"/>
        </w:numPr>
        <w:rPr>
          <w:b/>
          <w:sz w:val="24"/>
        </w:rPr>
      </w:pPr>
      <w:r w:rsidRPr="005F25CA">
        <w:rPr>
          <w:b/>
          <w:sz w:val="24"/>
        </w:rPr>
        <w:t>Má sluneční záření vliv na zkoušky plynot</w:t>
      </w:r>
      <w:r w:rsidRPr="005F25CA">
        <w:rPr>
          <w:rFonts w:hint="eastAsia"/>
          <w:b/>
          <w:sz w:val="24"/>
        </w:rPr>
        <w:t>ě</w:t>
      </w:r>
      <w:r w:rsidRPr="005F25CA">
        <w:rPr>
          <w:b/>
          <w:sz w:val="24"/>
        </w:rPr>
        <w:t>snosti stavebních konstrukcí čistírenských</w:t>
      </w:r>
    </w:p>
    <w:p w:rsidR="006F21DC" w:rsidRPr="005F25CA" w:rsidRDefault="00CE5E78" w:rsidP="00CE5E78">
      <w:pPr>
        <w:rPr>
          <w:b/>
          <w:sz w:val="24"/>
        </w:rPr>
      </w:pPr>
      <w:r w:rsidRPr="005F25CA">
        <w:rPr>
          <w:b/>
          <w:sz w:val="24"/>
        </w:rPr>
        <w:tab/>
      </w:r>
      <w:r w:rsidR="006F21DC" w:rsidRPr="005F25CA">
        <w:rPr>
          <w:b/>
          <w:sz w:val="24"/>
        </w:rPr>
        <w:t xml:space="preserve"> vodních nádr</w:t>
      </w:r>
      <w:r w:rsidR="006F21DC" w:rsidRPr="005F25CA">
        <w:rPr>
          <w:rFonts w:hint="eastAsia"/>
          <w:b/>
          <w:sz w:val="24"/>
        </w:rPr>
        <w:t>ž</w:t>
      </w:r>
      <w:r w:rsidR="006F21DC" w:rsidRPr="005F25CA">
        <w:rPr>
          <w:b/>
          <w:sz w:val="24"/>
        </w:rPr>
        <w:t xml:space="preserve">í?  </w:t>
      </w:r>
    </w:p>
    <w:p w:rsidR="006F21DC" w:rsidRPr="005F25CA" w:rsidRDefault="006F21DC" w:rsidP="00CE5E78">
      <w:pPr>
        <w:tabs>
          <w:tab w:val="num" w:pos="0"/>
        </w:tabs>
        <w:rPr>
          <w:b/>
          <w:sz w:val="24"/>
        </w:rPr>
      </w:pPr>
      <w:r w:rsidRPr="005F25CA">
        <w:rPr>
          <w:b/>
          <w:sz w:val="24"/>
        </w:rPr>
        <w:tab/>
      </w:r>
      <w:r w:rsidRPr="005F25CA">
        <w:rPr>
          <w:sz w:val="24"/>
        </w:rPr>
        <w:t xml:space="preserve">ČSN 75 6415 </w:t>
      </w:r>
    </w:p>
    <w:p w:rsidR="00CE5E78" w:rsidRPr="005F25CA" w:rsidRDefault="006F21DC" w:rsidP="00373BCF">
      <w:pPr>
        <w:numPr>
          <w:ilvl w:val="0"/>
          <w:numId w:val="2"/>
        </w:numPr>
        <w:rPr>
          <w:b/>
          <w:sz w:val="24"/>
        </w:rPr>
      </w:pPr>
      <w:r w:rsidRPr="005F25CA">
        <w:rPr>
          <w:b/>
          <w:sz w:val="24"/>
        </w:rPr>
        <w:t>Kdy je plynotěsnost zkoušené vyhnívací nádrže vyhovující ve vztahu k</w:t>
      </w:r>
      <w:r w:rsidR="00CE5E78" w:rsidRPr="005F25CA">
        <w:rPr>
          <w:b/>
          <w:sz w:val="24"/>
        </w:rPr>
        <w:t> </w:t>
      </w:r>
      <w:r w:rsidRPr="005F25CA">
        <w:rPr>
          <w:b/>
          <w:sz w:val="24"/>
        </w:rPr>
        <w:t>průměrnému</w:t>
      </w:r>
    </w:p>
    <w:p w:rsidR="006F21DC" w:rsidRPr="005F25CA" w:rsidRDefault="00CE5E78" w:rsidP="00CE5E78">
      <w:pPr>
        <w:rPr>
          <w:b/>
          <w:sz w:val="24"/>
        </w:rPr>
      </w:pPr>
      <w:r w:rsidRPr="005F25CA">
        <w:rPr>
          <w:b/>
          <w:sz w:val="24"/>
        </w:rPr>
        <w:tab/>
      </w:r>
      <w:r w:rsidR="006F21DC" w:rsidRPr="005F25CA">
        <w:rPr>
          <w:b/>
          <w:sz w:val="24"/>
        </w:rPr>
        <w:t xml:space="preserve"> úbytku vzduchu?  </w:t>
      </w:r>
    </w:p>
    <w:p w:rsidR="006F21DC" w:rsidRPr="005F25CA" w:rsidRDefault="006F21DC" w:rsidP="00CE5E78">
      <w:pPr>
        <w:tabs>
          <w:tab w:val="num" w:pos="0"/>
        </w:tabs>
        <w:rPr>
          <w:b/>
          <w:sz w:val="24"/>
        </w:rPr>
      </w:pPr>
      <w:r w:rsidRPr="005F25CA">
        <w:rPr>
          <w:b/>
          <w:sz w:val="24"/>
        </w:rPr>
        <w:tab/>
      </w:r>
      <w:r w:rsidRPr="005F25CA">
        <w:rPr>
          <w:sz w:val="24"/>
        </w:rPr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proofErr w:type="gramStart"/>
      <w:r w:rsidRPr="005F25CA">
        <w:rPr>
          <w:b/>
          <w:sz w:val="24"/>
        </w:rPr>
        <w:t>Jak  často</w:t>
      </w:r>
      <w:proofErr w:type="gramEnd"/>
      <w:r w:rsidRPr="005F25CA">
        <w:rPr>
          <w:b/>
          <w:sz w:val="24"/>
        </w:rPr>
        <w:t xml:space="preserve"> se provádí komplexní prověrka plynového hospodářství ČOV?                    </w:t>
      </w:r>
      <w:r w:rsidR="00CE5E78" w:rsidRPr="005F25CA">
        <w:rPr>
          <w:b/>
          <w:sz w:val="24"/>
        </w:rPr>
        <w:t xml:space="preserve"> </w:t>
      </w:r>
      <w:r w:rsidRPr="005F25CA">
        <w:rPr>
          <w:sz w:val="24"/>
        </w:rPr>
        <w:t xml:space="preserve">ČSN 75 6415 </w:t>
      </w:r>
    </w:p>
    <w:p w:rsidR="006F21DC" w:rsidRPr="005F25CA" w:rsidRDefault="006F21DC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>Co je povinností montážní organizace, pokud je výroba bioplynu na ČOV nad 5 m</w:t>
      </w:r>
      <w:r w:rsidRPr="005F25CA">
        <w:rPr>
          <w:b/>
          <w:sz w:val="24"/>
          <w:vertAlign w:val="superscript"/>
        </w:rPr>
        <w:t>3</w:t>
      </w:r>
      <w:r w:rsidRPr="005F25CA">
        <w:rPr>
          <w:b/>
          <w:sz w:val="24"/>
        </w:rPr>
        <w:t xml:space="preserve">/h? </w:t>
      </w:r>
    </w:p>
    <w:p w:rsidR="006F21DC" w:rsidRPr="005F25CA" w:rsidRDefault="006F21DC" w:rsidP="00CE5E78">
      <w:pPr>
        <w:tabs>
          <w:tab w:val="num" w:pos="0"/>
        </w:tabs>
        <w:rPr>
          <w:b/>
          <w:sz w:val="24"/>
        </w:rPr>
      </w:pPr>
      <w:r w:rsidRPr="005F25CA">
        <w:rPr>
          <w:b/>
          <w:sz w:val="24"/>
        </w:rPr>
        <w:tab/>
      </w:r>
      <w:r w:rsidRPr="005F25CA">
        <w:rPr>
          <w:sz w:val="24"/>
        </w:rPr>
        <w:t>vyhl. 21/1979 Sb. §3 odst. 8</w:t>
      </w:r>
    </w:p>
    <w:p w:rsidR="00CE5E78" w:rsidRPr="005F25CA" w:rsidRDefault="006F21DC" w:rsidP="00373BCF">
      <w:pPr>
        <w:numPr>
          <w:ilvl w:val="0"/>
          <w:numId w:val="2"/>
        </w:numPr>
        <w:rPr>
          <w:b/>
          <w:sz w:val="24"/>
        </w:rPr>
      </w:pPr>
      <w:r w:rsidRPr="005F25CA">
        <w:rPr>
          <w:b/>
          <w:sz w:val="24"/>
        </w:rPr>
        <w:t>U jakých druhů plynových zařízení dle §3 odst. 8 vyhl. 21/1979 Sb. je nutná účast</w:t>
      </w:r>
    </w:p>
    <w:p w:rsidR="006F21DC" w:rsidRPr="005F25CA" w:rsidRDefault="00CE5E78" w:rsidP="00CE5E78">
      <w:pPr>
        <w:rPr>
          <w:b/>
          <w:sz w:val="24"/>
        </w:rPr>
      </w:pPr>
      <w:r w:rsidRPr="005F25CA">
        <w:rPr>
          <w:b/>
          <w:sz w:val="24"/>
        </w:rPr>
        <w:tab/>
      </w:r>
      <w:r w:rsidR="006F21DC" w:rsidRPr="005F25CA">
        <w:rPr>
          <w:b/>
          <w:sz w:val="24"/>
        </w:rPr>
        <w:t>organizace státního odborného dozoru při jejich zkouškách na ČOV?</w:t>
      </w:r>
    </w:p>
    <w:p w:rsidR="006F21DC" w:rsidRPr="005F25CA" w:rsidRDefault="00CE5E78" w:rsidP="00CE5E78">
      <w:pPr>
        <w:tabs>
          <w:tab w:val="num" w:pos="0"/>
        </w:tabs>
        <w:rPr>
          <w:sz w:val="24"/>
        </w:rPr>
      </w:pPr>
      <w:r w:rsidRPr="005F25CA">
        <w:rPr>
          <w:sz w:val="24"/>
        </w:rPr>
        <w:tab/>
      </w:r>
      <w:r w:rsidR="006F21DC" w:rsidRPr="005F25CA">
        <w:rPr>
          <w:sz w:val="24"/>
        </w:rPr>
        <w:t>vyhl. 21/1979 Sb. §3 odst. 8</w:t>
      </w:r>
    </w:p>
    <w:p w:rsidR="00DC3103" w:rsidRPr="005F25CA" w:rsidRDefault="00DC3103" w:rsidP="00373BCF">
      <w:pPr>
        <w:pStyle w:val="Zkladntext2"/>
        <w:numPr>
          <w:ilvl w:val="0"/>
          <w:numId w:val="2"/>
        </w:numPr>
        <w:tabs>
          <w:tab w:val="clear" w:pos="720"/>
          <w:tab w:val="num" w:pos="0"/>
        </w:tabs>
        <w:rPr>
          <w:b/>
        </w:rPr>
      </w:pPr>
      <w:r w:rsidRPr="005F25CA">
        <w:rPr>
          <w:b/>
        </w:rPr>
        <w:t xml:space="preserve">Jakou odbornou způsobilost musí mít montér plynového hospodářství ČOV? </w:t>
      </w:r>
    </w:p>
    <w:p w:rsidR="00DC3103" w:rsidRPr="005F25CA" w:rsidRDefault="00DC3103" w:rsidP="00CE5E78">
      <w:pPr>
        <w:tabs>
          <w:tab w:val="num" w:pos="0"/>
        </w:tabs>
        <w:rPr>
          <w:sz w:val="24"/>
        </w:rPr>
      </w:pPr>
      <w:r w:rsidRPr="005F25CA">
        <w:rPr>
          <w:sz w:val="24"/>
        </w:rPr>
        <w:tab/>
        <w:t>zákon 174/1968 Sb. a §2 vyhl. 21/1979 Sb.</w:t>
      </w:r>
    </w:p>
    <w:p w:rsidR="00DC3103" w:rsidRPr="005F25CA" w:rsidRDefault="00DC3103" w:rsidP="00373BCF">
      <w:pPr>
        <w:numPr>
          <w:ilvl w:val="0"/>
          <w:numId w:val="2"/>
        </w:numPr>
        <w:tabs>
          <w:tab w:val="clear" w:pos="720"/>
          <w:tab w:val="num" w:pos="0"/>
        </w:tabs>
        <w:rPr>
          <w:b/>
          <w:sz w:val="24"/>
        </w:rPr>
      </w:pPr>
      <w:r w:rsidRPr="005F25CA">
        <w:rPr>
          <w:b/>
          <w:sz w:val="24"/>
        </w:rPr>
        <w:t xml:space="preserve">Jakou odbornou způsobilost musí mít revizní technik plynového hospodářství ČOV? </w:t>
      </w:r>
    </w:p>
    <w:p w:rsidR="00DC3103" w:rsidRPr="00391B44" w:rsidRDefault="00DC3103" w:rsidP="00CE5E78">
      <w:pPr>
        <w:tabs>
          <w:tab w:val="num" w:pos="0"/>
        </w:tabs>
        <w:rPr>
          <w:b/>
          <w:sz w:val="24"/>
        </w:rPr>
      </w:pPr>
      <w:r w:rsidRPr="005F25CA">
        <w:rPr>
          <w:b/>
          <w:sz w:val="24"/>
        </w:rPr>
        <w:tab/>
      </w:r>
      <w:r w:rsidRPr="005F25CA">
        <w:rPr>
          <w:sz w:val="24"/>
        </w:rPr>
        <w:t>zákon 174/1968 Sb. a §2 vyhl. 21/1979 Sb.</w:t>
      </w:r>
    </w:p>
    <w:p w:rsidR="00DC3103" w:rsidRPr="00391B44" w:rsidRDefault="00DC3103" w:rsidP="00CE5E78">
      <w:pPr>
        <w:tabs>
          <w:tab w:val="num" w:pos="0"/>
        </w:tabs>
        <w:rPr>
          <w:b/>
          <w:sz w:val="24"/>
        </w:rPr>
      </w:pPr>
    </w:p>
    <w:p w:rsidR="006F21DC" w:rsidRPr="00391B44" w:rsidRDefault="006F21DC" w:rsidP="006F21DC">
      <w:pPr>
        <w:ind w:left="720"/>
        <w:rPr>
          <w:b/>
          <w:sz w:val="24"/>
        </w:rPr>
      </w:pPr>
    </w:p>
    <w:p w:rsidR="006F21DC" w:rsidRPr="00391B44" w:rsidRDefault="006F21DC" w:rsidP="006F21DC">
      <w:pPr>
        <w:ind w:left="360"/>
        <w:rPr>
          <w:sz w:val="24"/>
        </w:rPr>
      </w:pPr>
    </w:p>
    <w:p w:rsidR="006F21DC" w:rsidRPr="004D3D46" w:rsidRDefault="006F21DC" w:rsidP="006F21DC">
      <w:pPr>
        <w:ind w:left="360"/>
        <w:rPr>
          <w:b/>
          <w:sz w:val="24"/>
          <w:highlight w:val="yellow"/>
        </w:rPr>
      </w:pPr>
    </w:p>
    <w:p w:rsidR="006F21DC" w:rsidRPr="004D3D46" w:rsidRDefault="006F21DC" w:rsidP="006F21DC">
      <w:pPr>
        <w:ind w:left="360"/>
        <w:rPr>
          <w:b/>
          <w:sz w:val="24"/>
          <w:highlight w:val="yellow"/>
        </w:rPr>
      </w:pPr>
    </w:p>
    <w:p w:rsidR="006F21DC" w:rsidRPr="004D3D46" w:rsidRDefault="006F21DC" w:rsidP="006F21DC">
      <w:pPr>
        <w:ind w:left="360"/>
        <w:rPr>
          <w:b/>
          <w:sz w:val="24"/>
          <w:highlight w:val="yellow"/>
        </w:rPr>
      </w:pPr>
    </w:p>
    <w:p w:rsidR="006F21DC" w:rsidRPr="004D3D46" w:rsidRDefault="006F21DC" w:rsidP="006F21DC">
      <w:pPr>
        <w:ind w:left="360"/>
        <w:rPr>
          <w:b/>
          <w:sz w:val="24"/>
          <w:highlight w:val="yellow"/>
        </w:rPr>
      </w:pPr>
    </w:p>
    <w:p w:rsidR="006F21DC" w:rsidRPr="00710543" w:rsidRDefault="006F21DC" w:rsidP="00E72349">
      <w:pPr>
        <w:ind w:left="360"/>
        <w:rPr>
          <w:sz w:val="24"/>
          <w:szCs w:val="24"/>
        </w:rPr>
      </w:pPr>
    </w:p>
    <w:p w:rsidR="001C0AB6" w:rsidRPr="008D4397" w:rsidRDefault="001C0AB6">
      <w:pPr>
        <w:rPr>
          <w:b/>
          <w:sz w:val="24"/>
        </w:rPr>
      </w:pPr>
    </w:p>
    <w:p w:rsidR="00DD0AC4" w:rsidRPr="008D4397" w:rsidRDefault="00DD0AC4" w:rsidP="00BB149D">
      <w:pPr>
        <w:rPr>
          <w:sz w:val="24"/>
        </w:rPr>
      </w:pPr>
    </w:p>
    <w:sectPr w:rsidR="00DD0AC4" w:rsidRPr="008D4397" w:rsidSect="002706B0">
      <w:headerReference w:type="default" r:id="rId8"/>
      <w:footerReference w:type="default" r:id="rId9"/>
      <w:pgSz w:w="11906" w:h="16838"/>
      <w:pgMar w:top="1417" w:right="991" w:bottom="1417" w:left="127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281" w:rsidRDefault="00800281">
      <w:r>
        <w:separator/>
      </w:r>
    </w:p>
  </w:endnote>
  <w:endnote w:type="continuationSeparator" w:id="0">
    <w:p w:rsidR="00800281" w:rsidRDefault="00800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42B" w:rsidRDefault="00193334">
    <w:pPr>
      <w:pStyle w:val="Zpat"/>
      <w:jc w:val="center"/>
    </w:pPr>
    <w:proofErr w:type="gramStart"/>
    <w:r>
      <w:t>27</w:t>
    </w:r>
    <w:r w:rsidR="00DE142B">
      <w:t>.</w:t>
    </w:r>
    <w:r>
      <w:t>12</w:t>
    </w:r>
    <w:r w:rsidR="00DE142B">
      <w:t>.2013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281" w:rsidRDefault="00800281">
      <w:r>
        <w:separator/>
      </w:r>
    </w:p>
  </w:footnote>
  <w:footnote w:type="continuationSeparator" w:id="0">
    <w:p w:rsidR="00800281" w:rsidRDefault="00800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42B" w:rsidRDefault="006249EA">
    <w:pPr>
      <w:pStyle w:val="Zhlav"/>
      <w:jc w:val="right"/>
      <w:rPr>
        <w:sz w:val="32"/>
      </w:rPr>
    </w:pPr>
    <w:r>
      <w:rPr>
        <w:sz w:val="32"/>
      </w:rPr>
      <w:t>R</w:t>
    </w:r>
    <w:r w:rsidR="00DE142B">
      <w:rPr>
        <w:sz w:val="32"/>
      </w:rPr>
      <w:t xml:space="preserve"> A1 – 1</w:t>
    </w:r>
    <w:r>
      <w:rPr>
        <w:sz w:val="32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0140"/>
    <w:multiLevelType w:val="hybridMultilevel"/>
    <w:tmpl w:val="45D0C1C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467CC"/>
    <w:multiLevelType w:val="hybridMultilevel"/>
    <w:tmpl w:val="35EC041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D4C05"/>
    <w:multiLevelType w:val="hybridMultilevel"/>
    <w:tmpl w:val="551ED1D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044A16"/>
    <w:multiLevelType w:val="hybridMultilevel"/>
    <w:tmpl w:val="308E3EC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1A09EE"/>
    <w:multiLevelType w:val="hybridMultilevel"/>
    <w:tmpl w:val="E322372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513DDC"/>
    <w:multiLevelType w:val="hybridMultilevel"/>
    <w:tmpl w:val="CB7E55C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4723F6"/>
    <w:multiLevelType w:val="hybridMultilevel"/>
    <w:tmpl w:val="B622C75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D0534D"/>
    <w:multiLevelType w:val="hybridMultilevel"/>
    <w:tmpl w:val="1D06E04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286440"/>
    <w:multiLevelType w:val="hybridMultilevel"/>
    <w:tmpl w:val="5D421E8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6B2FDE"/>
    <w:multiLevelType w:val="hybridMultilevel"/>
    <w:tmpl w:val="495CE45A"/>
    <w:lvl w:ilvl="0" w:tplc="FDE4D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BF29E0"/>
    <w:multiLevelType w:val="hybridMultilevel"/>
    <w:tmpl w:val="90B8644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C2AA3"/>
    <w:multiLevelType w:val="hybridMultilevel"/>
    <w:tmpl w:val="6EAC257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713E3"/>
    <w:multiLevelType w:val="hybridMultilevel"/>
    <w:tmpl w:val="F2BA687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682C5D"/>
    <w:multiLevelType w:val="hybridMultilevel"/>
    <w:tmpl w:val="D1BA71A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2A6E35"/>
    <w:multiLevelType w:val="hybridMultilevel"/>
    <w:tmpl w:val="924633B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4A4775"/>
    <w:multiLevelType w:val="hybridMultilevel"/>
    <w:tmpl w:val="2DD4A39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9115BE"/>
    <w:multiLevelType w:val="hybridMultilevel"/>
    <w:tmpl w:val="C1428FB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B62FCA"/>
    <w:multiLevelType w:val="hybridMultilevel"/>
    <w:tmpl w:val="35BA931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391514"/>
    <w:multiLevelType w:val="hybridMultilevel"/>
    <w:tmpl w:val="7C0EC0B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656C10"/>
    <w:multiLevelType w:val="hybridMultilevel"/>
    <w:tmpl w:val="EF8457E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E24FFF"/>
    <w:multiLevelType w:val="hybridMultilevel"/>
    <w:tmpl w:val="3FBA178E"/>
    <w:lvl w:ilvl="0" w:tplc="FDE4D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F71644"/>
    <w:multiLevelType w:val="hybridMultilevel"/>
    <w:tmpl w:val="D0F614C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0803FF"/>
    <w:multiLevelType w:val="hybridMultilevel"/>
    <w:tmpl w:val="035A04D4"/>
    <w:lvl w:ilvl="0" w:tplc="FDE4D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D25294"/>
    <w:multiLevelType w:val="hybridMultilevel"/>
    <w:tmpl w:val="A748155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540A1E"/>
    <w:multiLevelType w:val="hybridMultilevel"/>
    <w:tmpl w:val="E5DCD09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5A5A64"/>
    <w:multiLevelType w:val="hybridMultilevel"/>
    <w:tmpl w:val="03589E8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0D2AE6"/>
    <w:multiLevelType w:val="hybridMultilevel"/>
    <w:tmpl w:val="286C3C4C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4D46B3"/>
    <w:multiLevelType w:val="hybridMultilevel"/>
    <w:tmpl w:val="EC646CA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EC7CA8"/>
    <w:multiLevelType w:val="hybridMultilevel"/>
    <w:tmpl w:val="8A92961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2459B4"/>
    <w:multiLevelType w:val="hybridMultilevel"/>
    <w:tmpl w:val="99F8663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B33A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7A23B20"/>
    <w:multiLevelType w:val="hybridMultilevel"/>
    <w:tmpl w:val="0E2CFD0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AD4BE0"/>
    <w:multiLevelType w:val="hybridMultilevel"/>
    <w:tmpl w:val="2E7EFB6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4E1531"/>
    <w:multiLevelType w:val="hybridMultilevel"/>
    <w:tmpl w:val="7018D12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336885"/>
    <w:multiLevelType w:val="hybridMultilevel"/>
    <w:tmpl w:val="09AA3F5C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AB6D19"/>
    <w:multiLevelType w:val="singleLevel"/>
    <w:tmpl w:val="040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7B12E22"/>
    <w:multiLevelType w:val="hybridMultilevel"/>
    <w:tmpl w:val="92FC3CA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352C99"/>
    <w:multiLevelType w:val="hybridMultilevel"/>
    <w:tmpl w:val="D2162F2C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984764"/>
    <w:multiLevelType w:val="hybridMultilevel"/>
    <w:tmpl w:val="81C6F004"/>
    <w:lvl w:ilvl="0" w:tplc="FDE4D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111439"/>
    <w:multiLevelType w:val="hybridMultilevel"/>
    <w:tmpl w:val="6954578A"/>
    <w:lvl w:ilvl="0" w:tplc="88A00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F05006"/>
    <w:multiLevelType w:val="hybridMultilevel"/>
    <w:tmpl w:val="7826A9E2"/>
    <w:lvl w:ilvl="0" w:tplc="BDB0992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7CB21C45"/>
    <w:multiLevelType w:val="hybridMultilevel"/>
    <w:tmpl w:val="279E539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C37C10"/>
    <w:multiLevelType w:val="hybridMultilevel"/>
    <w:tmpl w:val="3094F44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2"/>
  </w:num>
  <w:num w:numId="3">
    <w:abstractNumId w:val="7"/>
  </w:num>
  <w:num w:numId="4">
    <w:abstractNumId w:val="25"/>
  </w:num>
  <w:num w:numId="5">
    <w:abstractNumId w:val="37"/>
  </w:num>
  <w:num w:numId="6">
    <w:abstractNumId w:val="42"/>
  </w:num>
  <w:num w:numId="7">
    <w:abstractNumId w:val="23"/>
  </w:num>
  <w:num w:numId="8">
    <w:abstractNumId w:val="33"/>
  </w:num>
  <w:num w:numId="9">
    <w:abstractNumId w:val="8"/>
  </w:num>
  <w:num w:numId="10">
    <w:abstractNumId w:val="28"/>
  </w:num>
  <w:num w:numId="11">
    <w:abstractNumId w:val="3"/>
  </w:num>
  <w:num w:numId="12">
    <w:abstractNumId w:val="21"/>
  </w:num>
  <w:num w:numId="13">
    <w:abstractNumId w:val="24"/>
  </w:num>
  <w:num w:numId="14">
    <w:abstractNumId w:val="6"/>
  </w:num>
  <w:num w:numId="15">
    <w:abstractNumId w:val="10"/>
  </w:num>
  <w:num w:numId="16">
    <w:abstractNumId w:val="18"/>
  </w:num>
  <w:num w:numId="17">
    <w:abstractNumId w:val="29"/>
  </w:num>
  <w:num w:numId="18">
    <w:abstractNumId w:val="31"/>
  </w:num>
  <w:num w:numId="19">
    <w:abstractNumId w:val="27"/>
  </w:num>
  <w:num w:numId="20">
    <w:abstractNumId w:val="4"/>
  </w:num>
  <w:num w:numId="21">
    <w:abstractNumId w:val="41"/>
  </w:num>
  <w:num w:numId="22">
    <w:abstractNumId w:val="14"/>
  </w:num>
  <w:num w:numId="23">
    <w:abstractNumId w:val="36"/>
  </w:num>
  <w:num w:numId="24">
    <w:abstractNumId w:val="26"/>
  </w:num>
  <w:num w:numId="25">
    <w:abstractNumId w:val="13"/>
  </w:num>
  <w:num w:numId="26">
    <w:abstractNumId w:val="0"/>
  </w:num>
  <w:num w:numId="27">
    <w:abstractNumId w:val="1"/>
  </w:num>
  <w:num w:numId="28">
    <w:abstractNumId w:val="11"/>
  </w:num>
  <w:num w:numId="29">
    <w:abstractNumId w:val="12"/>
  </w:num>
  <w:num w:numId="30">
    <w:abstractNumId w:val="2"/>
  </w:num>
  <w:num w:numId="31">
    <w:abstractNumId w:val="15"/>
  </w:num>
  <w:num w:numId="32">
    <w:abstractNumId w:val="30"/>
  </w:num>
  <w:num w:numId="33">
    <w:abstractNumId w:val="40"/>
  </w:num>
  <w:num w:numId="34">
    <w:abstractNumId w:val="32"/>
  </w:num>
  <w:num w:numId="35">
    <w:abstractNumId w:val="17"/>
  </w:num>
  <w:num w:numId="36">
    <w:abstractNumId w:val="34"/>
  </w:num>
  <w:num w:numId="37">
    <w:abstractNumId w:val="19"/>
  </w:num>
  <w:num w:numId="38">
    <w:abstractNumId w:val="5"/>
  </w:num>
  <w:num w:numId="39">
    <w:abstractNumId w:val="39"/>
  </w:num>
  <w:num w:numId="40">
    <w:abstractNumId w:val="16"/>
  </w:num>
  <w:num w:numId="41">
    <w:abstractNumId w:val="9"/>
  </w:num>
  <w:num w:numId="42">
    <w:abstractNumId w:val="20"/>
  </w:num>
  <w:num w:numId="43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397"/>
    <w:rsid w:val="00013AC6"/>
    <w:rsid w:val="00025D9D"/>
    <w:rsid w:val="00027450"/>
    <w:rsid w:val="0003158D"/>
    <w:rsid w:val="0004227C"/>
    <w:rsid w:val="00060019"/>
    <w:rsid w:val="0006476C"/>
    <w:rsid w:val="000816CB"/>
    <w:rsid w:val="000817BB"/>
    <w:rsid w:val="00085F10"/>
    <w:rsid w:val="000871A6"/>
    <w:rsid w:val="000A2F8B"/>
    <w:rsid w:val="000C2500"/>
    <w:rsid w:val="000C501A"/>
    <w:rsid w:val="000D436D"/>
    <w:rsid w:val="000D5939"/>
    <w:rsid w:val="000F4363"/>
    <w:rsid w:val="0011286C"/>
    <w:rsid w:val="00122B37"/>
    <w:rsid w:val="0012442C"/>
    <w:rsid w:val="00133C6E"/>
    <w:rsid w:val="0013663B"/>
    <w:rsid w:val="00143D66"/>
    <w:rsid w:val="00153C9B"/>
    <w:rsid w:val="001652DE"/>
    <w:rsid w:val="001678DB"/>
    <w:rsid w:val="00193334"/>
    <w:rsid w:val="0019684A"/>
    <w:rsid w:val="001A1192"/>
    <w:rsid w:val="001A4A4D"/>
    <w:rsid w:val="001B5AFB"/>
    <w:rsid w:val="001C0AB6"/>
    <w:rsid w:val="001C15CE"/>
    <w:rsid w:val="001C3972"/>
    <w:rsid w:val="00246AE5"/>
    <w:rsid w:val="002543C0"/>
    <w:rsid w:val="002622B2"/>
    <w:rsid w:val="002706B0"/>
    <w:rsid w:val="0029025F"/>
    <w:rsid w:val="002B5BCB"/>
    <w:rsid w:val="002C1FBB"/>
    <w:rsid w:val="002C31FA"/>
    <w:rsid w:val="002D3CB9"/>
    <w:rsid w:val="002E7A0E"/>
    <w:rsid w:val="0030541D"/>
    <w:rsid w:val="00307718"/>
    <w:rsid w:val="003370AB"/>
    <w:rsid w:val="0034420A"/>
    <w:rsid w:val="00373BCF"/>
    <w:rsid w:val="00391B44"/>
    <w:rsid w:val="003B380A"/>
    <w:rsid w:val="003B5A8A"/>
    <w:rsid w:val="003D23DF"/>
    <w:rsid w:val="003D3167"/>
    <w:rsid w:val="003D738F"/>
    <w:rsid w:val="003E58AE"/>
    <w:rsid w:val="003E77A9"/>
    <w:rsid w:val="003F328B"/>
    <w:rsid w:val="003F7F80"/>
    <w:rsid w:val="00421DC4"/>
    <w:rsid w:val="00425112"/>
    <w:rsid w:val="004331D1"/>
    <w:rsid w:val="00445BAA"/>
    <w:rsid w:val="00453068"/>
    <w:rsid w:val="00455B9D"/>
    <w:rsid w:val="00462441"/>
    <w:rsid w:val="004836C7"/>
    <w:rsid w:val="004B735B"/>
    <w:rsid w:val="004C0C12"/>
    <w:rsid w:val="004C6F76"/>
    <w:rsid w:val="004C7EA0"/>
    <w:rsid w:val="00503AC2"/>
    <w:rsid w:val="00504856"/>
    <w:rsid w:val="00514604"/>
    <w:rsid w:val="0052349D"/>
    <w:rsid w:val="0053014A"/>
    <w:rsid w:val="005341E1"/>
    <w:rsid w:val="00547054"/>
    <w:rsid w:val="00552155"/>
    <w:rsid w:val="005636F9"/>
    <w:rsid w:val="00563CD1"/>
    <w:rsid w:val="005B56FC"/>
    <w:rsid w:val="005D569E"/>
    <w:rsid w:val="005E29B6"/>
    <w:rsid w:val="005F25CA"/>
    <w:rsid w:val="006069F3"/>
    <w:rsid w:val="006120B5"/>
    <w:rsid w:val="006249EA"/>
    <w:rsid w:val="0064009F"/>
    <w:rsid w:val="00655AAD"/>
    <w:rsid w:val="00656662"/>
    <w:rsid w:val="00661ADB"/>
    <w:rsid w:val="006706D0"/>
    <w:rsid w:val="006F0DEE"/>
    <w:rsid w:val="006F21DC"/>
    <w:rsid w:val="0070753B"/>
    <w:rsid w:val="00710543"/>
    <w:rsid w:val="0072548C"/>
    <w:rsid w:val="0074735B"/>
    <w:rsid w:val="00752416"/>
    <w:rsid w:val="00754D7E"/>
    <w:rsid w:val="00775D29"/>
    <w:rsid w:val="007800FE"/>
    <w:rsid w:val="007809CD"/>
    <w:rsid w:val="00785E73"/>
    <w:rsid w:val="007864EB"/>
    <w:rsid w:val="00792E5E"/>
    <w:rsid w:val="007A1E75"/>
    <w:rsid w:val="00800281"/>
    <w:rsid w:val="0080401F"/>
    <w:rsid w:val="00825FF3"/>
    <w:rsid w:val="0082680A"/>
    <w:rsid w:val="00834216"/>
    <w:rsid w:val="008439AA"/>
    <w:rsid w:val="00866933"/>
    <w:rsid w:val="00875461"/>
    <w:rsid w:val="008925B0"/>
    <w:rsid w:val="00893B2F"/>
    <w:rsid w:val="008D4397"/>
    <w:rsid w:val="008E17F5"/>
    <w:rsid w:val="00907C91"/>
    <w:rsid w:val="009613C1"/>
    <w:rsid w:val="00964DF9"/>
    <w:rsid w:val="00965592"/>
    <w:rsid w:val="00975049"/>
    <w:rsid w:val="00980953"/>
    <w:rsid w:val="0098298F"/>
    <w:rsid w:val="00992593"/>
    <w:rsid w:val="0099368C"/>
    <w:rsid w:val="00997CC1"/>
    <w:rsid w:val="009B4EBD"/>
    <w:rsid w:val="009D15D8"/>
    <w:rsid w:val="009D20FB"/>
    <w:rsid w:val="009F6E1F"/>
    <w:rsid w:val="00A10915"/>
    <w:rsid w:val="00A122AE"/>
    <w:rsid w:val="00A215B1"/>
    <w:rsid w:val="00A4735A"/>
    <w:rsid w:val="00A66C2B"/>
    <w:rsid w:val="00AB240A"/>
    <w:rsid w:val="00AC7CAF"/>
    <w:rsid w:val="00AD7767"/>
    <w:rsid w:val="00AF3CD5"/>
    <w:rsid w:val="00B33AB6"/>
    <w:rsid w:val="00B501B5"/>
    <w:rsid w:val="00B630D3"/>
    <w:rsid w:val="00B74897"/>
    <w:rsid w:val="00B848D8"/>
    <w:rsid w:val="00BB149D"/>
    <w:rsid w:val="00BC4F2A"/>
    <w:rsid w:val="00BF175B"/>
    <w:rsid w:val="00C073BA"/>
    <w:rsid w:val="00C445A1"/>
    <w:rsid w:val="00C95573"/>
    <w:rsid w:val="00CE5E78"/>
    <w:rsid w:val="00D01024"/>
    <w:rsid w:val="00D11786"/>
    <w:rsid w:val="00D151CB"/>
    <w:rsid w:val="00D203D8"/>
    <w:rsid w:val="00D416A8"/>
    <w:rsid w:val="00D41EB7"/>
    <w:rsid w:val="00D53B58"/>
    <w:rsid w:val="00D57741"/>
    <w:rsid w:val="00D95598"/>
    <w:rsid w:val="00DA15E1"/>
    <w:rsid w:val="00DA3398"/>
    <w:rsid w:val="00DC0C03"/>
    <w:rsid w:val="00DC3103"/>
    <w:rsid w:val="00DD0AC4"/>
    <w:rsid w:val="00DD0BCD"/>
    <w:rsid w:val="00DD55EB"/>
    <w:rsid w:val="00DE0D70"/>
    <w:rsid w:val="00DE142B"/>
    <w:rsid w:val="00DE6B10"/>
    <w:rsid w:val="00E2368A"/>
    <w:rsid w:val="00E274BF"/>
    <w:rsid w:val="00E32F43"/>
    <w:rsid w:val="00E468B7"/>
    <w:rsid w:val="00E72349"/>
    <w:rsid w:val="00E83FEE"/>
    <w:rsid w:val="00E86C58"/>
    <w:rsid w:val="00EB4B9D"/>
    <w:rsid w:val="00EC2A8F"/>
    <w:rsid w:val="00F26E36"/>
    <w:rsid w:val="00F40927"/>
    <w:rsid w:val="00F46472"/>
    <w:rsid w:val="00F56FA9"/>
    <w:rsid w:val="00F70399"/>
    <w:rsid w:val="00F71AFF"/>
    <w:rsid w:val="00F7200F"/>
    <w:rsid w:val="00F94869"/>
    <w:rsid w:val="00FA1F13"/>
    <w:rsid w:val="00FA2F9B"/>
    <w:rsid w:val="00FA681E"/>
    <w:rsid w:val="00FB677F"/>
    <w:rsid w:val="00FB724E"/>
    <w:rsid w:val="00FC5EE5"/>
    <w:rsid w:val="00FD13F4"/>
    <w:rsid w:val="00FE041E"/>
    <w:rsid w:val="00FE651D"/>
    <w:rsid w:val="00FE659C"/>
    <w:rsid w:val="00FE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0753B"/>
  </w:style>
  <w:style w:type="paragraph" w:styleId="Nadpis1">
    <w:name w:val="heading 1"/>
    <w:basedOn w:val="Normln"/>
    <w:next w:val="Normln"/>
    <w:link w:val="Nadpis1Char"/>
    <w:qFormat/>
    <w:rsid w:val="00FD13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Nadpis2">
    <w:name w:val="heading 2"/>
    <w:basedOn w:val="Normln"/>
    <w:next w:val="Normln"/>
    <w:qFormat/>
    <w:rsid w:val="0070753B"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70753B"/>
    <w:pPr>
      <w:keepNext/>
      <w:jc w:val="center"/>
      <w:outlineLvl w:val="2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0753B"/>
    <w:rPr>
      <w:b/>
      <w:sz w:val="24"/>
    </w:rPr>
  </w:style>
  <w:style w:type="paragraph" w:styleId="Zhlav">
    <w:name w:val="header"/>
    <w:basedOn w:val="Normln"/>
    <w:rsid w:val="007075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0753B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0753B"/>
    <w:rPr>
      <w:sz w:val="24"/>
    </w:rPr>
  </w:style>
  <w:style w:type="paragraph" w:styleId="Zkladntextodsazen">
    <w:name w:val="Body Text Indent"/>
    <w:basedOn w:val="Normln"/>
    <w:rsid w:val="0070753B"/>
    <w:pPr>
      <w:ind w:left="426" w:hanging="426"/>
    </w:pPr>
    <w:rPr>
      <w:rFonts w:ascii="Arial" w:hAnsi="Arial"/>
      <w:b/>
      <w:sz w:val="24"/>
    </w:rPr>
  </w:style>
  <w:style w:type="paragraph" w:styleId="Zkladntextodsazen2">
    <w:name w:val="Body Text Indent 2"/>
    <w:basedOn w:val="Normln"/>
    <w:rsid w:val="0070753B"/>
    <w:pPr>
      <w:ind w:left="709" w:hanging="709"/>
    </w:pPr>
    <w:rPr>
      <w:rFonts w:ascii="Arial" w:hAnsi="Arial"/>
      <w:sz w:val="24"/>
    </w:rPr>
  </w:style>
  <w:style w:type="character" w:customStyle="1" w:styleId="Nadpis1Char">
    <w:name w:val="Nadpis 1 Char"/>
    <w:link w:val="Nadpis1"/>
    <w:rsid w:val="00FD13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zevChar">
    <w:name w:val="Název Char"/>
    <w:rsid w:val="00FD13F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64009F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009F"/>
  </w:style>
  <w:style w:type="character" w:customStyle="1" w:styleId="TextkomenteChar">
    <w:name w:val="Text komentáře Char"/>
    <w:basedOn w:val="Standardnpsmoodstavce"/>
    <w:link w:val="Textkomente"/>
    <w:rsid w:val="0064009F"/>
  </w:style>
  <w:style w:type="paragraph" w:styleId="Pedmtkomente">
    <w:name w:val="annotation subject"/>
    <w:basedOn w:val="Textkomente"/>
    <w:next w:val="Textkomente"/>
    <w:link w:val="PedmtkomenteChar"/>
    <w:rsid w:val="0064009F"/>
    <w:rPr>
      <w:b/>
      <w:bCs/>
      <w:lang/>
    </w:rPr>
  </w:style>
  <w:style w:type="character" w:customStyle="1" w:styleId="PedmtkomenteChar">
    <w:name w:val="Předmět komentáře Char"/>
    <w:link w:val="Pedmtkomente"/>
    <w:rsid w:val="0064009F"/>
    <w:rPr>
      <w:b/>
      <w:bCs/>
    </w:rPr>
  </w:style>
  <w:style w:type="paragraph" w:styleId="Textbubliny">
    <w:name w:val="Balloon Text"/>
    <w:basedOn w:val="Normln"/>
    <w:link w:val="TextbublinyChar"/>
    <w:rsid w:val="0064009F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rsid w:val="006400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CFC6A-C25B-46EB-BE85-7759EC2B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1108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- odborný</vt:lpstr>
    </vt:vector>
  </TitlesOfParts>
  <Company>Technická inspekce České republiky</Company>
  <LinksUpToDate>false</LinksUpToDate>
  <CharactersWithSpaces>7636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- odborný</dc:title>
  <dc:creator>Dobrovodský</dc:creator>
  <cp:lastModifiedBy>Zdeňka Kaňoková</cp:lastModifiedBy>
  <cp:revision>3</cp:revision>
  <cp:lastPrinted>2005-08-11T08:10:00Z</cp:lastPrinted>
  <dcterms:created xsi:type="dcterms:W3CDTF">2014-01-08T23:48:00Z</dcterms:created>
  <dcterms:modified xsi:type="dcterms:W3CDTF">2014-01-09T00:19:00Z</dcterms:modified>
</cp:coreProperties>
</file>