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E9A" w:rsidRDefault="00253E9A">
      <w:pPr>
        <w:pStyle w:val="Zkladntext"/>
        <w:jc w:val="center"/>
      </w:pPr>
      <w:r>
        <w:rPr>
          <w:u w:val="none"/>
        </w:rPr>
        <w:t>Montážní pracovníci - odborný test</w:t>
      </w:r>
    </w:p>
    <w:p w:rsidR="00253E9A" w:rsidRDefault="00253E9A">
      <w:pPr>
        <w:pStyle w:val="Zkladntext"/>
        <w:rPr>
          <w:b w:val="0"/>
        </w:rPr>
      </w:pPr>
      <w:r>
        <w:rPr>
          <w:b w:val="0"/>
          <w:u w:val="none"/>
        </w:rPr>
        <w:t xml:space="preserve">                                            </w:t>
      </w:r>
    </w:p>
    <w:p w:rsidR="000C225C" w:rsidRDefault="001361FC">
      <w:pPr>
        <w:pStyle w:val="Nadpis1"/>
        <w:rPr>
          <w:b/>
          <w:sz w:val="28"/>
        </w:rPr>
      </w:pPr>
      <w:r>
        <w:rPr>
          <w:b/>
          <w:sz w:val="28"/>
        </w:rPr>
        <w:t xml:space="preserve">MF2  </w:t>
      </w:r>
    </w:p>
    <w:p w:rsidR="00253E9A" w:rsidRPr="00190387" w:rsidRDefault="00253E9A">
      <w:pPr>
        <w:pStyle w:val="Nadpis1"/>
        <w:rPr>
          <w:b/>
          <w:sz w:val="28"/>
        </w:rPr>
      </w:pPr>
      <w:r w:rsidRPr="00190387">
        <w:rPr>
          <w:b/>
          <w:sz w:val="28"/>
        </w:rPr>
        <w:t>Průmyslové plynovody</w:t>
      </w:r>
      <w:r w:rsidR="001361FC">
        <w:rPr>
          <w:b/>
          <w:sz w:val="28"/>
        </w:rPr>
        <w:t xml:space="preserve"> na plynná paliva</w:t>
      </w:r>
      <w:r w:rsidR="00F6395E">
        <w:rPr>
          <w:b/>
          <w:sz w:val="28"/>
        </w:rPr>
        <w:t xml:space="preserve"> </w:t>
      </w:r>
      <w:r w:rsidR="00144EA7">
        <w:rPr>
          <w:b/>
          <w:sz w:val="28"/>
        </w:rPr>
        <w:t>kromě P, B a jejich</w:t>
      </w:r>
      <w:r w:rsidR="00F6395E">
        <w:rPr>
          <w:b/>
          <w:sz w:val="28"/>
        </w:rPr>
        <w:t xml:space="preserve"> směsí</w:t>
      </w:r>
    </w:p>
    <w:p w:rsidR="00253E9A" w:rsidRDefault="00253E9A"/>
    <w:p w:rsidR="0043562C" w:rsidRPr="0043562C" w:rsidRDefault="0043562C" w:rsidP="0043562C">
      <w:pPr>
        <w:pStyle w:val="Zkladntext"/>
        <w:numPr>
          <w:ilvl w:val="0"/>
          <w:numId w:val="33"/>
        </w:numPr>
        <w:tabs>
          <w:tab w:val="left" w:pos="426"/>
        </w:tabs>
        <w:rPr>
          <w:sz w:val="24"/>
          <w:szCs w:val="24"/>
          <w:u w:val="none"/>
        </w:rPr>
      </w:pPr>
      <w:r w:rsidRPr="0043562C">
        <w:rPr>
          <w:sz w:val="24"/>
          <w:szCs w:val="24"/>
          <w:u w:val="none"/>
        </w:rPr>
        <w:t>Může se při stavbě průmyslového plynovodu s nejvyšším provozním tlakem (MOP) do 50 kPa (0,5 bar) včetně využít ustanovení normy ČSN EN 1775 „Plynovody v budovách“?</w:t>
      </w:r>
    </w:p>
    <w:p w:rsidR="00F6395E" w:rsidRPr="00FE170F" w:rsidRDefault="00F6395E" w:rsidP="00F6395E">
      <w:pPr>
        <w:pStyle w:val="Zkladntextodsazen2"/>
        <w:ind w:left="360"/>
        <w:rPr>
          <w:color w:val="FF0000"/>
        </w:rPr>
      </w:pPr>
      <w:r>
        <w:tab/>
      </w:r>
      <w:r w:rsidRPr="009F3576">
        <w:t>ČSN EN 1775</w:t>
      </w:r>
      <w:r w:rsidR="00FE170F">
        <w:t xml:space="preserve"> </w:t>
      </w:r>
    </w:p>
    <w:p w:rsidR="00DD76CB" w:rsidRPr="00DD76CB" w:rsidRDefault="0043562C" w:rsidP="00DD76CB">
      <w:pPr>
        <w:pStyle w:val="Zkladntext"/>
        <w:numPr>
          <w:ilvl w:val="0"/>
          <w:numId w:val="33"/>
        </w:numPr>
        <w:tabs>
          <w:tab w:val="left" w:pos="426"/>
        </w:tabs>
        <w:rPr>
          <w:sz w:val="24"/>
          <w:szCs w:val="24"/>
          <w:u w:val="none"/>
        </w:rPr>
      </w:pPr>
      <w:r w:rsidRPr="0043562C">
        <w:rPr>
          <w:sz w:val="24"/>
          <w:szCs w:val="24"/>
          <w:u w:val="none"/>
        </w:rPr>
        <w:t>Jakým zařízením začíná průmyslový plynovod dle definice TPG 703 01</w:t>
      </w:r>
      <w:r w:rsidR="00DD76CB" w:rsidRPr="00DD76CB">
        <w:rPr>
          <w:sz w:val="24"/>
          <w:szCs w:val="24"/>
          <w:u w:val="none"/>
        </w:rPr>
        <w:t>?</w:t>
      </w:r>
    </w:p>
    <w:p w:rsidR="00253E9A" w:rsidRPr="00311BB7" w:rsidRDefault="00DD76CB" w:rsidP="00311BB7">
      <w:pPr>
        <w:ind w:left="360" w:firstLine="348"/>
        <w:rPr>
          <w:b/>
          <w:sz w:val="24"/>
          <w:szCs w:val="24"/>
        </w:rPr>
      </w:pPr>
      <w:r w:rsidRPr="00DD76CB">
        <w:rPr>
          <w:sz w:val="24"/>
          <w:szCs w:val="24"/>
        </w:rPr>
        <w:t xml:space="preserve">TPG 703 </w:t>
      </w:r>
      <w:proofErr w:type="gramStart"/>
      <w:r w:rsidRPr="00DD76CB">
        <w:rPr>
          <w:sz w:val="24"/>
          <w:szCs w:val="24"/>
        </w:rPr>
        <w:t>01</w:t>
      </w:r>
      <w:r w:rsidR="00EF61EA">
        <w:rPr>
          <w:sz w:val="24"/>
          <w:szCs w:val="24"/>
        </w:rPr>
        <w:t>-I</w:t>
      </w:r>
      <w:proofErr w:type="gramEnd"/>
      <w:r w:rsidR="00144EA7">
        <w:rPr>
          <w:sz w:val="24"/>
          <w:szCs w:val="24"/>
        </w:rPr>
        <w:t xml:space="preserve"> </w:t>
      </w:r>
    </w:p>
    <w:p w:rsidR="00CB5467" w:rsidRPr="009F3576" w:rsidRDefault="0043562C" w:rsidP="00CB5467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3910E5">
        <w:rPr>
          <w:b/>
        </w:rPr>
        <w:t>Čím končí průmyslový plynovod dle definice TPG 703 01</w:t>
      </w:r>
      <w:r w:rsidR="00EF1DBB" w:rsidRPr="00B517A8">
        <w:rPr>
          <w:b/>
        </w:rPr>
        <w:t xml:space="preserve">?  </w:t>
      </w:r>
      <w:r w:rsidR="00EF1DBB" w:rsidRPr="009F3576">
        <w:t xml:space="preserve">    </w:t>
      </w:r>
    </w:p>
    <w:p w:rsidR="00DD76CB" w:rsidRPr="00311BB7" w:rsidRDefault="00AF2D40" w:rsidP="00DD76CB">
      <w:pPr>
        <w:ind w:left="360" w:firstLine="348"/>
        <w:rPr>
          <w:b/>
          <w:sz w:val="24"/>
          <w:szCs w:val="24"/>
        </w:rPr>
      </w:pPr>
      <w:r>
        <w:rPr>
          <w:sz w:val="24"/>
          <w:szCs w:val="24"/>
        </w:rPr>
        <w:t xml:space="preserve">TPG 703 </w:t>
      </w:r>
      <w:proofErr w:type="gramStart"/>
      <w:r>
        <w:rPr>
          <w:sz w:val="24"/>
          <w:szCs w:val="24"/>
        </w:rPr>
        <w:t>01</w:t>
      </w:r>
      <w:r w:rsidR="00992D4B">
        <w:rPr>
          <w:sz w:val="24"/>
          <w:szCs w:val="24"/>
        </w:rPr>
        <w:t>-I</w:t>
      </w:r>
      <w:proofErr w:type="gramEnd"/>
    </w:p>
    <w:p w:rsidR="00EF1DBB" w:rsidRPr="00EF1DBB" w:rsidRDefault="0043562C" w:rsidP="00EF1DBB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3910E5">
        <w:rPr>
          <w:b/>
        </w:rPr>
        <w:t>Jakou nejvyšší hodnotu provozního tlaku má nízkotlaký průmyslový plynovod</w:t>
      </w:r>
      <w:r w:rsidR="00EF1DBB" w:rsidRPr="00EF1DBB">
        <w:rPr>
          <w:b/>
        </w:rPr>
        <w:t>?</w:t>
      </w:r>
    </w:p>
    <w:p w:rsidR="00EF1DBB" w:rsidRPr="00311BB7" w:rsidRDefault="00EF1DBB" w:rsidP="00EF1DBB">
      <w:pPr>
        <w:ind w:left="360" w:firstLine="348"/>
        <w:rPr>
          <w:b/>
          <w:sz w:val="24"/>
          <w:szCs w:val="24"/>
        </w:rPr>
      </w:pPr>
      <w:r w:rsidRPr="00DD76CB">
        <w:rPr>
          <w:sz w:val="24"/>
          <w:szCs w:val="24"/>
        </w:rPr>
        <w:t>T</w:t>
      </w:r>
      <w:r w:rsidR="00AF2D40">
        <w:rPr>
          <w:sz w:val="24"/>
          <w:szCs w:val="24"/>
        </w:rPr>
        <w:t xml:space="preserve">PG 703 </w:t>
      </w:r>
      <w:proofErr w:type="gramStart"/>
      <w:r w:rsidR="00AF2D40">
        <w:rPr>
          <w:sz w:val="24"/>
          <w:szCs w:val="24"/>
        </w:rPr>
        <w:t>01</w:t>
      </w:r>
      <w:r w:rsidR="00992D4B">
        <w:rPr>
          <w:sz w:val="24"/>
          <w:szCs w:val="24"/>
        </w:rPr>
        <w:t>-I</w:t>
      </w:r>
      <w:proofErr w:type="gramEnd"/>
    </w:p>
    <w:p w:rsidR="00AE2E02" w:rsidRPr="00AE2E02" w:rsidRDefault="00872539" w:rsidP="00AE2E02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 w:rsidRPr="00AE2E02">
        <w:rPr>
          <w:b/>
        </w:rPr>
        <w:t xml:space="preserve">Může </w:t>
      </w:r>
      <w:r w:rsidR="00AE2E02" w:rsidRPr="00AE2E02">
        <w:rPr>
          <w:b/>
        </w:rPr>
        <w:t xml:space="preserve">být veden průmyslový plynovod v zemi jako průchozí pod budovami </w:t>
      </w:r>
      <w:r w:rsidR="0043562C">
        <w:rPr>
          <w:b/>
        </w:rPr>
        <w:t>(</w:t>
      </w:r>
      <w:r w:rsidR="00AE2E02" w:rsidRPr="00AE2E02">
        <w:rPr>
          <w:b/>
        </w:rPr>
        <w:t>objekty</w:t>
      </w:r>
      <w:r w:rsidR="0043562C">
        <w:rPr>
          <w:b/>
        </w:rPr>
        <w:t>)</w:t>
      </w:r>
      <w:r w:rsidR="00AE2E02" w:rsidRPr="00AE2E02">
        <w:rPr>
          <w:b/>
        </w:rPr>
        <w:t>?</w:t>
      </w:r>
    </w:p>
    <w:p w:rsidR="001B4063" w:rsidRPr="00AE2E02" w:rsidRDefault="001B4063" w:rsidP="00AE2E02">
      <w:pPr>
        <w:pStyle w:val="Zkladntextodsazen"/>
        <w:tabs>
          <w:tab w:val="num" w:pos="426"/>
        </w:tabs>
        <w:ind w:left="360"/>
        <w:rPr>
          <w:b/>
          <w:szCs w:val="24"/>
        </w:rPr>
      </w:pPr>
      <w:r w:rsidRPr="00AE2E02">
        <w:rPr>
          <w:b/>
          <w:szCs w:val="24"/>
        </w:rPr>
        <w:t xml:space="preserve">      </w:t>
      </w:r>
      <w:r w:rsidRPr="00AE2E02">
        <w:rPr>
          <w:szCs w:val="24"/>
        </w:rPr>
        <w:t xml:space="preserve"> </w:t>
      </w:r>
      <w:r w:rsidR="00AF2D40">
        <w:rPr>
          <w:szCs w:val="24"/>
        </w:rPr>
        <w:t xml:space="preserve">TPG 703 </w:t>
      </w:r>
      <w:proofErr w:type="gramStart"/>
      <w:r w:rsidR="00AF2D40">
        <w:rPr>
          <w:szCs w:val="24"/>
        </w:rPr>
        <w:t>01</w:t>
      </w:r>
      <w:r w:rsidR="00992D4B">
        <w:rPr>
          <w:szCs w:val="24"/>
        </w:rPr>
        <w:t>-I</w:t>
      </w:r>
      <w:proofErr w:type="gramEnd"/>
    </w:p>
    <w:p w:rsidR="009E463A" w:rsidRPr="009E463A" w:rsidRDefault="0043562C" w:rsidP="009E463A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43562C">
        <w:rPr>
          <w:b/>
        </w:rPr>
        <w:t xml:space="preserve">Musí se vést </w:t>
      </w:r>
      <w:r w:rsidR="009E463A" w:rsidRPr="009E463A">
        <w:rPr>
          <w:b/>
        </w:rPr>
        <w:t>o postupu montážních prací nebo o provádění oprav a rekonstrukcí</w:t>
      </w:r>
    </w:p>
    <w:p w:rsidR="00302B14" w:rsidRPr="00302B14" w:rsidRDefault="009E463A" w:rsidP="009E463A">
      <w:pPr>
        <w:pStyle w:val="Zkladntextodsazen"/>
        <w:ind w:left="360"/>
        <w:rPr>
          <w:b/>
        </w:rPr>
      </w:pPr>
      <w:r w:rsidRPr="009E463A">
        <w:rPr>
          <w:b/>
        </w:rPr>
        <w:t xml:space="preserve">     průmyslového plynovodu </w:t>
      </w:r>
      <w:r w:rsidR="0043562C" w:rsidRPr="0043562C">
        <w:rPr>
          <w:b/>
        </w:rPr>
        <w:t>montážní deník</w:t>
      </w:r>
      <w:r w:rsidR="00302B14" w:rsidRPr="00302B14">
        <w:rPr>
          <w:b/>
        </w:rPr>
        <w:t>?</w:t>
      </w:r>
    </w:p>
    <w:p w:rsidR="00381791" w:rsidRPr="009F3576" w:rsidRDefault="00381791" w:rsidP="00381791">
      <w:pPr>
        <w:pStyle w:val="Zkladntextodsazen"/>
        <w:tabs>
          <w:tab w:val="num" w:pos="426"/>
        </w:tabs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 w:rsidR="00AF2D40">
        <w:rPr>
          <w:szCs w:val="24"/>
        </w:rPr>
        <w:t xml:space="preserve">TPG 703 </w:t>
      </w:r>
      <w:proofErr w:type="gramStart"/>
      <w:r w:rsidR="00AF2D40">
        <w:rPr>
          <w:szCs w:val="24"/>
        </w:rPr>
        <w:t>01</w:t>
      </w:r>
      <w:r w:rsidR="00992D4B">
        <w:rPr>
          <w:szCs w:val="24"/>
        </w:rPr>
        <w:t>-I</w:t>
      </w:r>
      <w:proofErr w:type="gramEnd"/>
    </w:p>
    <w:p w:rsidR="006C1B42" w:rsidRPr="006C1B42" w:rsidRDefault="006C1B42" w:rsidP="006C1B42">
      <w:pPr>
        <w:pStyle w:val="Zkladntextodsazen"/>
        <w:numPr>
          <w:ilvl w:val="0"/>
          <w:numId w:val="33"/>
        </w:numPr>
        <w:tabs>
          <w:tab w:val="num" w:pos="0"/>
          <w:tab w:val="num" w:pos="284"/>
          <w:tab w:val="num" w:pos="426"/>
        </w:tabs>
        <w:rPr>
          <w:b/>
        </w:rPr>
      </w:pPr>
      <w:r w:rsidRPr="006C1B42">
        <w:rPr>
          <w:b/>
        </w:rPr>
        <w:t xml:space="preserve">Provádí se vyčištění potrubí průmyslových plynovodů po </w:t>
      </w:r>
      <w:r w:rsidR="009E463A">
        <w:rPr>
          <w:b/>
        </w:rPr>
        <w:t xml:space="preserve">ukončení </w:t>
      </w:r>
      <w:r w:rsidRPr="006C1B42">
        <w:rPr>
          <w:b/>
        </w:rPr>
        <w:t>montáž</w:t>
      </w:r>
      <w:r w:rsidR="009E463A">
        <w:rPr>
          <w:b/>
        </w:rPr>
        <w:t>e</w:t>
      </w:r>
      <w:r w:rsidRPr="006C1B42">
        <w:rPr>
          <w:b/>
        </w:rPr>
        <w:t>?</w:t>
      </w:r>
    </w:p>
    <w:p w:rsidR="00253E9A" w:rsidRPr="00BC3C37" w:rsidRDefault="00BC3C37" w:rsidP="00BC3C37">
      <w:pPr>
        <w:pStyle w:val="Zkladntext2"/>
        <w:ind w:left="360"/>
        <w:rPr>
          <w:b w:val="0"/>
          <w:vertAlign w:val="superscript"/>
        </w:rPr>
      </w:pPr>
      <w:r>
        <w:tab/>
      </w:r>
      <w:r w:rsidRPr="00BC3C37">
        <w:rPr>
          <w:b w:val="0"/>
        </w:rPr>
        <w:t xml:space="preserve"> </w:t>
      </w:r>
      <w:r w:rsidR="00AF2D40">
        <w:rPr>
          <w:b w:val="0"/>
        </w:rPr>
        <w:t xml:space="preserve">TPG 703 </w:t>
      </w:r>
      <w:proofErr w:type="gramStart"/>
      <w:r w:rsidR="00AF2D40">
        <w:rPr>
          <w:b w:val="0"/>
        </w:rPr>
        <w:t>01</w:t>
      </w:r>
      <w:r w:rsidR="00992D4B">
        <w:rPr>
          <w:b w:val="0"/>
        </w:rPr>
        <w:t>-I</w:t>
      </w:r>
      <w:proofErr w:type="gramEnd"/>
      <w:r w:rsidR="006C1B42" w:rsidRPr="006C1B42">
        <w:rPr>
          <w:b w:val="0"/>
        </w:rPr>
        <w:t xml:space="preserve"> </w:t>
      </w:r>
      <w:r w:rsidRPr="00BC3C37">
        <w:rPr>
          <w:b w:val="0"/>
        </w:rPr>
        <w:t xml:space="preserve">                               </w:t>
      </w:r>
    </w:p>
    <w:p w:rsidR="00AF6A3D" w:rsidRPr="00AF6A3D" w:rsidRDefault="00AF6A3D" w:rsidP="00AF6A3D">
      <w:pPr>
        <w:pStyle w:val="Zkladntext2"/>
        <w:numPr>
          <w:ilvl w:val="0"/>
          <w:numId w:val="33"/>
        </w:numPr>
        <w:rPr>
          <w:szCs w:val="24"/>
        </w:rPr>
      </w:pPr>
      <w:r w:rsidRPr="00AF6A3D">
        <w:rPr>
          <w:szCs w:val="24"/>
        </w:rPr>
        <w:t>Mohou být prováděny montážní práce na provozovaném plynovodu?</w:t>
      </w:r>
    </w:p>
    <w:p w:rsidR="00253E9A" w:rsidRPr="00887B6F" w:rsidRDefault="00253E9A" w:rsidP="00311BB7">
      <w:pPr>
        <w:ind w:left="360" w:firstLine="348"/>
        <w:rPr>
          <w:sz w:val="24"/>
          <w:szCs w:val="24"/>
        </w:rPr>
      </w:pPr>
      <w:r w:rsidRPr="00887B6F">
        <w:rPr>
          <w:sz w:val="24"/>
          <w:szCs w:val="24"/>
        </w:rPr>
        <w:t xml:space="preserve"> </w:t>
      </w:r>
      <w:r w:rsidR="00AF2D40">
        <w:rPr>
          <w:sz w:val="24"/>
          <w:szCs w:val="24"/>
        </w:rPr>
        <w:t xml:space="preserve">TPG 703 </w:t>
      </w:r>
      <w:proofErr w:type="gramStart"/>
      <w:r w:rsidR="00AF2D40">
        <w:rPr>
          <w:sz w:val="24"/>
          <w:szCs w:val="24"/>
        </w:rPr>
        <w:t>01</w:t>
      </w:r>
      <w:r w:rsidR="00992D4B">
        <w:rPr>
          <w:sz w:val="24"/>
          <w:szCs w:val="24"/>
        </w:rPr>
        <w:t>-I</w:t>
      </w:r>
      <w:proofErr w:type="gramEnd"/>
    </w:p>
    <w:p w:rsidR="00D92286" w:rsidRPr="00D92286" w:rsidRDefault="00D92286" w:rsidP="00D92286">
      <w:pPr>
        <w:pStyle w:val="Zkladntext2"/>
        <w:numPr>
          <w:ilvl w:val="0"/>
          <w:numId w:val="33"/>
        </w:numPr>
        <w:rPr>
          <w:szCs w:val="24"/>
        </w:rPr>
      </w:pPr>
      <w:r w:rsidRPr="00D92286">
        <w:rPr>
          <w:szCs w:val="24"/>
        </w:rPr>
        <w:t xml:space="preserve">Mohou být pro montáž průmyslových plynovodů na zemní a degazační plyn použity trubky a tvarovky </w:t>
      </w:r>
      <w:r w:rsidR="009E463A">
        <w:rPr>
          <w:szCs w:val="24"/>
        </w:rPr>
        <w:t>z polyetylenu (</w:t>
      </w:r>
      <w:r w:rsidRPr="00D92286">
        <w:rPr>
          <w:szCs w:val="24"/>
        </w:rPr>
        <w:t>PE</w:t>
      </w:r>
      <w:r w:rsidR="009E463A">
        <w:rPr>
          <w:szCs w:val="24"/>
        </w:rPr>
        <w:t>)</w:t>
      </w:r>
      <w:r w:rsidRPr="00D92286">
        <w:rPr>
          <w:szCs w:val="24"/>
        </w:rPr>
        <w:t xml:space="preserve">?   </w:t>
      </w:r>
    </w:p>
    <w:p w:rsidR="00253E9A" w:rsidRPr="00311BB7" w:rsidRDefault="00253E9A" w:rsidP="00311BB7">
      <w:pPr>
        <w:ind w:left="360" w:firstLine="348"/>
        <w:rPr>
          <w:sz w:val="24"/>
          <w:szCs w:val="24"/>
        </w:rPr>
      </w:pPr>
      <w:r w:rsidRPr="00311BB7">
        <w:rPr>
          <w:sz w:val="24"/>
          <w:szCs w:val="24"/>
        </w:rPr>
        <w:t xml:space="preserve"> </w:t>
      </w:r>
      <w:r w:rsidR="00AF2D40"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3F06C4" w:rsidRPr="003F06C4" w:rsidRDefault="003F06C4" w:rsidP="003F06C4">
      <w:pPr>
        <w:numPr>
          <w:ilvl w:val="0"/>
          <w:numId w:val="33"/>
        </w:numPr>
        <w:rPr>
          <w:b/>
          <w:sz w:val="24"/>
          <w:szCs w:val="24"/>
        </w:rPr>
      </w:pPr>
      <w:r w:rsidRPr="003F06C4">
        <w:rPr>
          <w:b/>
          <w:sz w:val="24"/>
          <w:szCs w:val="24"/>
        </w:rPr>
        <w:t xml:space="preserve">Může vést </w:t>
      </w:r>
      <w:r w:rsidR="0043562C">
        <w:rPr>
          <w:b/>
          <w:sz w:val="24"/>
          <w:szCs w:val="24"/>
        </w:rPr>
        <w:t xml:space="preserve">vnější nadzemní </w:t>
      </w:r>
      <w:r w:rsidRPr="003F06C4">
        <w:rPr>
          <w:b/>
          <w:sz w:val="24"/>
          <w:szCs w:val="24"/>
        </w:rPr>
        <w:t xml:space="preserve">průmyslový plynovod </w:t>
      </w:r>
      <w:r w:rsidR="0043562C">
        <w:rPr>
          <w:b/>
          <w:sz w:val="24"/>
          <w:szCs w:val="24"/>
        </w:rPr>
        <w:t>pro</w:t>
      </w:r>
      <w:r w:rsidRPr="003F06C4">
        <w:rPr>
          <w:b/>
          <w:sz w:val="24"/>
          <w:szCs w:val="24"/>
        </w:rPr>
        <w:t xml:space="preserve"> zemní a degazační plyn společně s rozvody ostatních energií a médií?   </w:t>
      </w:r>
    </w:p>
    <w:p w:rsidR="00CC0C88" w:rsidRPr="00311BB7" w:rsidRDefault="00CC0C88" w:rsidP="00CC0C88">
      <w:pPr>
        <w:ind w:left="360" w:firstLine="348"/>
        <w:rPr>
          <w:sz w:val="24"/>
          <w:szCs w:val="24"/>
        </w:rPr>
      </w:pPr>
      <w:r w:rsidRPr="00311BB7">
        <w:rPr>
          <w:sz w:val="24"/>
          <w:szCs w:val="24"/>
        </w:rPr>
        <w:t xml:space="preserve"> </w:t>
      </w:r>
      <w:r w:rsidR="00AF2D40"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CB7B82" w:rsidRPr="0043562C" w:rsidRDefault="0043562C" w:rsidP="0043562C">
      <w:pPr>
        <w:pStyle w:val="Zkladntext2"/>
        <w:numPr>
          <w:ilvl w:val="0"/>
          <w:numId w:val="33"/>
        </w:numPr>
        <w:rPr>
          <w:szCs w:val="24"/>
        </w:rPr>
      </w:pPr>
      <w:r w:rsidRPr="0043562C">
        <w:rPr>
          <w:szCs w:val="24"/>
        </w:rPr>
        <w:t>M</w:t>
      </w:r>
      <w:r w:rsidR="005B5C67">
        <w:rPr>
          <w:szCs w:val="24"/>
        </w:rPr>
        <w:t>ůže</w:t>
      </w:r>
      <w:r w:rsidRPr="0043562C">
        <w:rPr>
          <w:szCs w:val="24"/>
        </w:rPr>
        <w:t xml:space="preserve"> být na průmyslovém plynovodu zemního a degazačního plynu nad pozemními </w:t>
      </w:r>
      <w:r>
        <w:rPr>
          <w:szCs w:val="24"/>
        </w:rPr>
        <w:t>k</w:t>
      </w:r>
      <w:r w:rsidRPr="0043562C">
        <w:rPr>
          <w:szCs w:val="24"/>
        </w:rPr>
        <w:t>omunikacemi rozebíratelný spoj</w:t>
      </w:r>
      <w:r w:rsidR="00CB7B82" w:rsidRPr="0043562C">
        <w:rPr>
          <w:szCs w:val="24"/>
        </w:rPr>
        <w:t>?</w:t>
      </w:r>
    </w:p>
    <w:p w:rsidR="00253E9A" w:rsidRPr="00311BB7" w:rsidRDefault="00AF2D40" w:rsidP="00311BB7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C87516" w:rsidRPr="00C87516" w:rsidRDefault="00C87516" w:rsidP="00C87516">
      <w:pPr>
        <w:pStyle w:val="Zkladntext2"/>
        <w:numPr>
          <w:ilvl w:val="0"/>
          <w:numId w:val="33"/>
        </w:numPr>
      </w:pPr>
      <w:r w:rsidRPr="00C87516">
        <w:t>Lze vést průmyslový plynovod se zemním a degazačním plynem v</w:t>
      </w:r>
      <w:r w:rsidR="0043562C">
        <w:t> </w:t>
      </w:r>
      <w:r w:rsidRPr="00C87516">
        <w:t>podlaze</w:t>
      </w:r>
      <w:r w:rsidR="0043562C">
        <w:t xml:space="preserve"> budovy</w:t>
      </w:r>
      <w:r w:rsidRPr="00C87516">
        <w:t>?</w:t>
      </w:r>
    </w:p>
    <w:p w:rsidR="00C87516" w:rsidRPr="00311BB7" w:rsidRDefault="00AF2D40" w:rsidP="00C87516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7D4726" w:rsidRPr="007D4726" w:rsidRDefault="007D4726" w:rsidP="007D4726">
      <w:pPr>
        <w:pStyle w:val="Zkladntext2"/>
        <w:numPr>
          <w:ilvl w:val="0"/>
          <w:numId w:val="33"/>
        </w:numPr>
        <w:rPr>
          <w:szCs w:val="24"/>
        </w:rPr>
      </w:pPr>
      <w:r w:rsidRPr="007D4726">
        <w:rPr>
          <w:szCs w:val="24"/>
        </w:rPr>
        <w:t>Může být průmyslový plynovod se zemním a degazačním plynem veden v budově pod omítkou?</w:t>
      </w:r>
    </w:p>
    <w:p w:rsidR="00BA049C" w:rsidRPr="00311BB7" w:rsidRDefault="00AF2D40" w:rsidP="00BA049C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7D4726" w:rsidRPr="007D4726" w:rsidRDefault="007D4726" w:rsidP="007D4726">
      <w:pPr>
        <w:pStyle w:val="Zkladntext2"/>
        <w:numPr>
          <w:ilvl w:val="0"/>
          <w:numId w:val="33"/>
        </w:numPr>
        <w:rPr>
          <w:szCs w:val="24"/>
        </w:rPr>
      </w:pPr>
      <w:r w:rsidRPr="007D4726">
        <w:rPr>
          <w:szCs w:val="24"/>
        </w:rPr>
        <w:t>Jaká má být vzdálenost mezi povrchy potrubí a chráničky u prostupu zdi průmyslového plynovodu se zemním a degazačním plynem v budově?</w:t>
      </w:r>
    </w:p>
    <w:p w:rsidR="00422E96" w:rsidRPr="00311BB7" w:rsidRDefault="000144E6" w:rsidP="00422E96">
      <w:pPr>
        <w:ind w:left="360" w:firstLine="348"/>
        <w:rPr>
          <w:sz w:val="24"/>
          <w:szCs w:val="24"/>
        </w:rPr>
      </w:pPr>
      <w:r w:rsidRPr="00311BB7">
        <w:rPr>
          <w:sz w:val="24"/>
          <w:szCs w:val="24"/>
        </w:rPr>
        <w:t xml:space="preserve"> </w:t>
      </w:r>
      <w:r w:rsidR="00422E96" w:rsidRPr="00AF6A3D">
        <w:rPr>
          <w:sz w:val="24"/>
          <w:szCs w:val="24"/>
        </w:rPr>
        <w:t>TPG 703 01-I</w:t>
      </w:r>
      <w:r w:rsidR="00422E96">
        <w:rPr>
          <w:sz w:val="24"/>
          <w:szCs w:val="24"/>
        </w:rPr>
        <w:t>I</w:t>
      </w:r>
    </w:p>
    <w:p w:rsidR="00422E96" w:rsidRPr="0043562C" w:rsidRDefault="0043562C" w:rsidP="0043562C">
      <w:pPr>
        <w:pStyle w:val="Zkladntext2"/>
        <w:numPr>
          <w:ilvl w:val="0"/>
          <w:numId w:val="33"/>
        </w:numPr>
        <w:rPr>
          <w:szCs w:val="24"/>
        </w:rPr>
      </w:pPr>
      <w:r w:rsidRPr="0043562C">
        <w:rPr>
          <w:szCs w:val="24"/>
        </w:rPr>
        <w:t xml:space="preserve">O kolik milimetrů musí chránička průmyslového plynovodu pro zemní a degazační </w:t>
      </w:r>
      <w:r>
        <w:rPr>
          <w:szCs w:val="24"/>
        </w:rPr>
        <w:t>p</w:t>
      </w:r>
      <w:r w:rsidRPr="0043562C">
        <w:rPr>
          <w:szCs w:val="24"/>
        </w:rPr>
        <w:t>lyn přesahovat prostup stěnou, stropem nebo dutými prostory v budově</w:t>
      </w:r>
      <w:r w:rsidR="00422E96" w:rsidRPr="0043562C">
        <w:rPr>
          <w:szCs w:val="24"/>
        </w:rPr>
        <w:t>?</w:t>
      </w:r>
    </w:p>
    <w:p w:rsidR="00253E9A" w:rsidRPr="00422E96" w:rsidRDefault="00422E96" w:rsidP="00422E96">
      <w:pPr>
        <w:pStyle w:val="Zkladntext2"/>
        <w:rPr>
          <w:b w:val="0"/>
          <w:szCs w:val="24"/>
        </w:rPr>
      </w:pPr>
      <w:r>
        <w:rPr>
          <w:szCs w:val="24"/>
        </w:rPr>
        <w:t xml:space="preserve">            </w:t>
      </w:r>
      <w:r w:rsidR="00AF2D40">
        <w:rPr>
          <w:b w:val="0"/>
          <w:szCs w:val="24"/>
        </w:rPr>
        <w:t>TPG 703 01</w:t>
      </w:r>
      <w:r w:rsidR="00992D4B">
        <w:rPr>
          <w:b w:val="0"/>
          <w:szCs w:val="24"/>
        </w:rPr>
        <w:t>-II</w:t>
      </w:r>
    </w:p>
    <w:p w:rsidR="00AF2D40" w:rsidRPr="00AF2D40" w:rsidRDefault="007C1180" w:rsidP="00AF2D40">
      <w:pPr>
        <w:pStyle w:val="Zkladntext2"/>
        <w:numPr>
          <w:ilvl w:val="0"/>
          <w:numId w:val="33"/>
        </w:numPr>
        <w:rPr>
          <w:szCs w:val="24"/>
        </w:rPr>
      </w:pPr>
      <w:r w:rsidRPr="007C1180">
        <w:rPr>
          <w:szCs w:val="24"/>
        </w:rPr>
        <w:t xml:space="preserve">Do jakého </w:t>
      </w:r>
      <w:r>
        <w:rPr>
          <w:szCs w:val="24"/>
        </w:rPr>
        <w:t xml:space="preserve">nejvyššího </w:t>
      </w:r>
      <w:r w:rsidRPr="007C1180">
        <w:rPr>
          <w:szCs w:val="24"/>
        </w:rPr>
        <w:t>provozního tlaku se používají trubky a tvarovky z</w:t>
      </w:r>
      <w:r w:rsidR="0043562C">
        <w:rPr>
          <w:szCs w:val="24"/>
        </w:rPr>
        <w:t> </w:t>
      </w:r>
      <w:r w:rsidRPr="007C1180">
        <w:rPr>
          <w:szCs w:val="24"/>
        </w:rPr>
        <w:t>polyetylenu</w:t>
      </w:r>
      <w:r w:rsidR="0043562C">
        <w:rPr>
          <w:szCs w:val="24"/>
        </w:rPr>
        <w:t xml:space="preserve"> </w:t>
      </w:r>
      <w:r w:rsidR="0043562C" w:rsidRPr="0043562C">
        <w:rPr>
          <w:szCs w:val="24"/>
        </w:rPr>
        <w:t>pro průmyslové plynovody</w:t>
      </w:r>
      <w:r w:rsidRPr="007C1180">
        <w:rPr>
          <w:szCs w:val="24"/>
        </w:rPr>
        <w:t>?</w:t>
      </w:r>
    </w:p>
    <w:p w:rsidR="007C1180" w:rsidRDefault="007C1180" w:rsidP="007C1180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AF2D40"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253E9A" w:rsidRPr="00A648FE" w:rsidRDefault="004A562D" w:rsidP="00311BB7">
      <w:pPr>
        <w:pStyle w:val="Zkladntext2"/>
        <w:numPr>
          <w:ilvl w:val="0"/>
          <w:numId w:val="33"/>
        </w:numPr>
        <w:rPr>
          <w:szCs w:val="24"/>
        </w:rPr>
      </w:pPr>
      <w:r w:rsidRPr="004A562D">
        <w:rPr>
          <w:szCs w:val="24"/>
        </w:rPr>
        <w:t>Do jaké dimenze (DN) se může použít v průmyslovém plynovodu svěrný spoj</w:t>
      </w:r>
      <w:r w:rsidR="00381B32" w:rsidRPr="00A648FE">
        <w:rPr>
          <w:szCs w:val="24"/>
        </w:rPr>
        <w:t>?</w:t>
      </w:r>
    </w:p>
    <w:p w:rsidR="00253E9A" w:rsidRPr="00381B32" w:rsidRDefault="00AF2D40" w:rsidP="00311BB7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4A562D" w:rsidRPr="004A562D" w:rsidRDefault="004A562D" w:rsidP="004A562D">
      <w:pPr>
        <w:pStyle w:val="Zkladntext2"/>
        <w:numPr>
          <w:ilvl w:val="0"/>
          <w:numId w:val="33"/>
        </w:numPr>
        <w:rPr>
          <w:szCs w:val="24"/>
        </w:rPr>
      </w:pPr>
      <w:r w:rsidRPr="004A562D">
        <w:rPr>
          <w:szCs w:val="24"/>
        </w:rPr>
        <w:t xml:space="preserve">Lze použít pro průmyslové plynovody i tzv. vícevrstvé trubky (tj. trubky složené </w:t>
      </w:r>
    </w:p>
    <w:p w:rsidR="00A648FE" w:rsidRPr="00A648FE" w:rsidRDefault="004A562D" w:rsidP="004A562D">
      <w:pPr>
        <w:pStyle w:val="Zkladntext2"/>
        <w:ind w:left="720"/>
        <w:rPr>
          <w:b w:val="0"/>
          <w:szCs w:val="24"/>
        </w:rPr>
      </w:pPr>
      <w:r w:rsidRPr="004A562D">
        <w:rPr>
          <w:szCs w:val="24"/>
        </w:rPr>
        <w:t>z vnější a vnitřní vrstvy z plastu, mezi kterými je kovová vložka)</w:t>
      </w:r>
      <w:r w:rsidR="00A648FE" w:rsidRPr="00A648FE">
        <w:rPr>
          <w:szCs w:val="24"/>
        </w:rPr>
        <w:t>?</w:t>
      </w:r>
    </w:p>
    <w:p w:rsidR="00B03E38" w:rsidRDefault="00AF2D40" w:rsidP="00B03E38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4A562D" w:rsidRPr="004A562D" w:rsidRDefault="004A562D" w:rsidP="004A562D">
      <w:pPr>
        <w:pStyle w:val="Zkladntext2"/>
        <w:numPr>
          <w:ilvl w:val="0"/>
          <w:numId w:val="33"/>
        </w:numPr>
        <w:rPr>
          <w:szCs w:val="24"/>
        </w:rPr>
      </w:pPr>
      <w:r w:rsidRPr="004A562D">
        <w:rPr>
          <w:szCs w:val="24"/>
        </w:rPr>
        <w:t xml:space="preserve">Jaká je předepsána obvyklá vzdálenost povrchu průmyslového plynovodu </w:t>
      </w:r>
    </w:p>
    <w:p w:rsidR="00A5782D" w:rsidRPr="00A5782D" w:rsidRDefault="004A562D" w:rsidP="004A562D">
      <w:pPr>
        <w:pStyle w:val="Zkladntext2"/>
        <w:ind w:left="720"/>
        <w:rPr>
          <w:szCs w:val="24"/>
        </w:rPr>
      </w:pPr>
      <w:r w:rsidRPr="004A562D">
        <w:rPr>
          <w:szCs w:val="24"/>
        </w:rPr>
        <w:t>v budovách od zdí, stropů, konstrukcí, potrubí a ostatních vedení</w:t>
      </w:r>
      <w:r w:rsidR="00A5782D" w:rsidRPr="00A5782D">
        <w:rPr>
          <w:szCs w:val="24"/>
        </w:rPr>
        <w:t>?</w:t>
      </w:r>
    </w:p>
    <w:p w:rsidR="00A648FE" w:rsidRDefault="00A648FE" w:rsidP="00A648FE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F2D40">
        <w:rPr>
          <w:sz w:val="24"/>
          <w:szCs w:val="24"/>
        </w:rPr>
        <w:t>TPG 703 01</w:t>
      </w:r>
      <w:r w:rsidR="00992D4B">
        <w:rPr>
          <w:sz w:val="24"/>
          <w:szCs w:val="24"/>
        </w:rPr>
        <w:t>-II</w:t>
      </w:r>
    </w:p>
    <w:p w:rsidR="00977D33" w:rsidRPr="00977D33" w:rsidRDefault="00977D33" w:rsidP="00977D33">
      <w:pPr>
        <w:pStyle w:val="Zkladntext2"/>
        <w:numPr>
          <w:ilvl w:val="0"/>
          <w:numId w:val="33"/>
        </w:numPr>
        <w:rPr>
          <w:szCs w:val="24"/>
        </w:rPr>
      </w:pPr>
      <w:r w:rsidRPr="00977D33">
        <w:rPr>
          <w:szCs w:val="24"/>
        </w:rPr>
        <w:t>Je koksárenský plyn lehčí anebo těžší než vzduch?</w:t>
      </w:r>
    </w:p>
    <w:p w:rsidR="00977D33" w:rsidRPr="00381B32" w:rsidRDefault="00AF2D40" w:rsidP="00977D33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TPG 703 01</w:t>
      </w:r>
      <w:r w:rsidR="00992D4B">
        <w:rPr>
          <w:sz w:val="24"/>
          <w:szCs w:val="24"/>
        </w:rPr>
        <w:t>-III</w:t>
      </w:r>
    </w:p>
    <w:p w:rsidR="00D43728" w:rsidRPr="00D43728" w:rsidRDefault="004A562D" w:rsidP="00D43728">
      <w:pPr>
        <w:numPr>
          <w:ilvl w:val="0"/>
          <w:numId w:val="33"/>
        </w:numPr>
        <w:rPr>
          <w:sz w:val="24"/>
          <w:szCs w:val="24"/>
        </w:rPr>
      </w:pPr>
      <w:r w:rsidRPr="004A562D">
        <w:rPr>
          <w:b/>
          <w:sz w:val="24"/>
          <w:szCs w:val="24"/>
        </w:rPr>
        <w:t>Je vysokopecní plyn jedovatý</w:t>
      </w:r>
      <w:r w:rsidR="00D43728" w:rsidRPr="00D43728">
        <w:rPr>
          <w:b/>
          <w:sz w:val="24"/>
          <w:szCs w:val="24"/>
        </w:rPr>
        <w:t>?</w:t>
      </w:r>
    </w:p>
    <w:p w:rsidR="00D43728" w:rsidRPr="00381B32" w:rsidRDefault="00D43728" w:rsidP="00D43728">
      <w:pPr>
        <w:ind w:left="360" w:firstLine="348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F2D40">
        <w:rPr>
          <w:sz w:val="24"/>
          <w:szCs w:val="24"/>
        </w:rPr>
        <w:t>TPG 703 01</w:t>
      </w:r>
      <w:r w:rsidR="00992D4B">
        <w:rPr>
          <w:sz w:val="24"/>
          <w:szCs w:val="24"/>
        </w:rPr>
        <w:t>-III</w:t>
      </w:r>
    </w:p>
    <w:p w:rsidR="004A562D" w:rsidRPr="004A562D" w:rsidRDefault="004A562D" w:rsidP="004A562D">
      <w:pPr>
        <w:pStyle w:val="Zkladntext2"/>
        <w:numPr>
          <w:ilvl w:val="0"/>
          <w:numId w:val="33"/>
        </w:numPr>
      </w:pPr>
      <w:r w:rsidRPr="004A562D">
        <w:t xml:space="preserve">Jak se zjišťuje těsnost zasypaného průmyslového plynovodu se zemním plynem, </w:t>
      </w:r>
    </w:p>
    <w:p w:rsidR="004A562D" w:rsidRPr="004A562D" w:rsidRDefault="004A562D" w:rsidP="004A562D">
      <w:pPr>
        <w:pStyle w:val="Zkladntext2"/>
      </w:pPr>
      <w:r w:rsidRPr="004A562D">
        <w:tab/>
        <w:t>pokud je přesně známa jeho poloha a poloha ostatních podzemních vedení?</w:t>
      </w:r>
    </w:p>
    <w:p w:rsidR="004A562D" w:rsidRDefault="004A562D" w:rsidP="00BC28F9">
      <w:pPr>
        <w:pStyle w:val="Zkladntext2"/>
        <w:rPr>
          <w:b w:val="0"/>
        </w:rPr>
      </w:pPr>
      <w:r>
        <w:tab/>
      </w:r>
      <w:r>
        <w:rPr>
          <w:b w:val="0"/>
        </w:rPr>
        <w:t>TPG 703 01</w:t>
      </w:r>
      <w:r w:rsidR="00992D4B">
        <w:rPr>
          <w:b w:val="0"/>
        </w:rPr>
        <w:t>-II a TPG 913 01</w:t>
      </w:r>
    </w:p>
    <w:p w:rsidR="004A562D" w:rsidRPr="004A562D" w:rsidRDefault="004A562D" w:rsidP="004A562D">
      <w:pPr>
        <w:pStyle w:val="Zkladntext2"/>
        <w:numPr>
          <w:ilvl w:val="0"/>
          <w:numId w:val="33"/>
        </w:numPr>
      </w:pPr>
      <w:r w:rsidRPr="004A562D">
        <w:t>Jakým způsobem se musí provádět zemní práce ve vzdálenosti do 300 mm od</w:t>
      </w:r>
    </w:p>
    <w:p w:rsidR="004A562D" w:rsidRDefault="004A562D" w:rsidP="004A562D">
      <w:pPr>
        <w:pStyle w:val="Zkladntext2"/>
      </w:pPr>
      <w:r w:rsidRPr="004A562D">
        <w:tab/>
        <w:t>uloženého průmyslového plynovodu se zemním plynem</w:t>
      </w:r>
      <w:r>
        <w:t>?</w:t>
      </w:r>
    </w:p>
    <w:p w:rsidR="004A562D" w:rsidRDefault="004A562D" w:rsidP="004A562D">
      <w:pPr>
        <w:pStyle w:val="Zkladntext2"/>
        <w:rPr>
          <w:b w:val="0"/>
        </w:rPr>
      </w:pPr>
      <w:r>
        <w:tab/>
      </w:r>
      <w:r>
        <w:rPr>
          <w:b w:val="0"/>
        </w:rPr>
        <w:t>TPG 703 01</w:t>
      </w:r>
      <w:r w:rsidR="00992D4B">
        <w:rPr>
          <w:b w:val="0"/>
        </w:rPr>
        <w:t>-II</w:t>
      </w:r>
    </w:p>
    <w:p w:rsidR="004A562D" w:rsidRPr="004A562D" w:rsidRDefault="004A562D" w:rsidP="004A562D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4A562D">
        <w:rPr>
          <w:b/>
        </w:rPr>
        <w:t>Kam se za</w:t>
      </w:r>
      <w:r w:rsidR="009E463A">
        <w:rPr>
          <w:b/>
        </w:rPr>
        <w:t>znamenávají</w:t>
      </w:r>
      <w:r w:rsidRPr="004A562D">
        <w:rPr>
          <w:b/>
        </w:rPr>
        <w:t xml:space="preserve"> všechny výsledky periodických i namátkových kontrol průmyslového plynovodu?  </w:t>
      </w:r>
    </w:p>
    <w:p w:rsidR="004A562D" w:rsidRDefault="004A562D" w:rsidP="004A562D">
      <w:pPr>
        <w:pStyle w:val="Zkladntext2"/>
        <w:ind w:left="708"/>
        <w:rPr>
          <w:b w:val="0"/>
        </w:rPr>
      </w:pPr>
      <w:r>
        <w:rPr>
          <w:b w:val="0"/>
        </w:rPr>
        <w:t>TPG 703 01</w:t>
      </w:r>
      <w:r w:rsidR="00992D4B">
        <w:rPr>
          <w:b w:val="0"/>
        </w:rPr>
        <w:t>-II</w:t>
      </w:r>
    </w:p>
    <w:p w:rsidR="004A562D" w:rsidRPr="004A562D" w:rsidRDefault="004A562D" w:rsidP="004A562D">
      <w:pPr>
        <w:pStyle w:val="Zkladntext2"/>
        <w:numPr>
          <w:ilvl w:val="0"/>
          <w:numId w:val="33"/>
        </w:numPr>
      </w:pPr>
      <w:r w:rsidRPr="004A562D">
        <w:t xml:space="preserve">Co znamená příkaz „V“?  </w:t>
      </w:r>
    </w:p>
    <w:p w:rsidR="004A562D" w:rsidRDefault="004A562D" w:rsidP="004A562D">
      <w:pPr>
        <w:pStyle w:val="Zkladntext2"/>
        <w:ind w:left="720"/>
        <w:rPr>
          <w:b w:val="0"/>
        </w:rPr>
      </w:pPr>
      <w:r>
        <w:rPr>
          <w:b w:val="0"/>
        </w:rPr>
        <w:t>TPG 703 01</w:t>
      </w:r>
      <w:r w:rsidR="00992D4B">
        <w:rPr>
          <w:b w:val="0"/>
        </w:rPr>
        <w:t>-III</w:t>
      </w:r>
    </w:p>
    <w:p w:rsidR="004A562D" w:rsidRDefault="004A562D" w:rsidP="004A562D">
      <w:pPr>
        <w:pStyle w:val="Zkladntext2"/>
        <w:ind w:left="720"/>
        <w:rPr>
          <w:b w:val="0"/>
        </w:rPr>
      </w:pPr>
      <w:bookmarkStart w:id="0" w:name="_GoBack"/>
      <w:bookmarkEnd w:id="0"/>
    </w:p>
    <w:p w:rsidR="004A562D" w:rsidRPr="00BC28F9" w:rsidRDefault="004A562D" w:rsidP="004A562D">
      <w:pPr>
        <w:pStyle w:val="Zkladntext2"/>
        <w:ind w:left="708"/>
      </w:pPr>
    </w:p>
    <w:sectPr w:rsidR="004A562D" w:rsidRPr="00BC28F9" w:rsidSect="00311BB7">
      <w:headerReference w:type="default" r:id="rId7"/>
      <w:footerReference w:type="default" r:id="rId8"/>
      <w:pgSz w:w="11906" w:h="16838"/>
      <w:pgMar w:top="1417" w:right="1416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EFF" w:rsidRDefault="00C43EFF">
      <w:r>
        <w:separator/>
      </w:r>
    </w:p>
  </w:endnote>
  <w:endnote w:type="continuationSeparator" w:id="0">
    <w:p w:rsidR="00C43EFF" w:rsidRDefault="00C4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767" w:rsidRDefault="009E463A">
    <w:pPr>
      <w:pStyle w:val="Zpat"/>
      <w:jc w:val="center"/>
    </w:pPr>
    <w:r>
      <w:t>březen ’22</w:t>
    </w:r>
    <w:r w:rsidR="00EA576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EFF" w:rsidRDefault="00C43EFF">
      <w:r>
        <w:separator/>
      </w:r>
    </w:p>
  </w:footnote>
  <w:footnote w:type="continuationSeparator" w:id="0">
    <w:p w:rsidR="00C43EFF" w:rsidRDefault="00C43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767" w:rsidRDefault="00EA5767">
    <w:pPr>
      <w:pStyle w:val="Zhlav"/>
      <w:jc w:val="right"/>
      <w:rPr>
        <w:sz w:val="32"/>
      </w:rPr>
    </w:pPr>
    <w:r>
      <w:rPr>
        <w:sz w:val="32"/>
      </w:rPr>
      <w:t>M F2– IT</w:t>
    </w:r>
    <w:r w:rsidR="009E463A">
      <w:rPr>
        <w:sz w:val="32"/>
      </w:rPr>
      <w:t xml:space="preserve"> 22</w:t>
    </w:r>
    <w:r w:rsidR="00FE170F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76E4"/>
    <w:multiLevelType w:val="singleLevel"/>
    <w:tmpl w:val="57967A68"/>
    <w:lvl w:ilvl="0">
      <w:start w:val="1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035219A6"/>
    <w:multiLevelType w:val="singleLevel"/>
    <w:tmpl w:val="5748F68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 w15:restartNumberingAfterBreak="0">
    <w:nsid w:val="141219AC"/>
    <w:multiLevelType w:val="singleLevel"/>
    <w:tmpl w:val="57967A68"/>
    <w:lvl w:ilvl="0">
      <w:start w:val="1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1550497A"/>
    <w:multiLevelType w:val="singleLevel"/>
    <w:tmpl w:val="0405000F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B773D7"/>
    <w:multiLevelType w:val="singleLevel"/>
    <w:tmpl w:val="9C1C7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9F7560C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2F2F80"/>
    <w:multiLevelType w:val="singleLevel"/>
    <w:tmpl w:val="FC82C2D8"/>
    <w:lvl w:ilvl="0">
      <w:start w:val="2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1AA85498"/>
    <w:multiLevelType w:val="singleLevel"/>
    <w:tmpl w:val="3D681AC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 w15:restartNumberingAfterBreak="0">
    <w:nsid w:val="202F6E23"/>
    <w:multiLevelType w:val="singleLevel"/>
    <w:tmpl w:val="0405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AA4A4F"/>
    <w:multiLevelType w:val="singleLevel"/>
    <w:tmpl w:val="FC2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1CF46E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5C24910"/>
    <w:multiLevelType w:val="singleLevel"/>
    <w:tmpl w:val="0405000F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F1C6F56"/>
    <w:multiLevelType w:val="singleLevel"/>
    <w:tmpl w:val="0405000F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6E4282"/>
    <w:multiLevelType w:val="singleLevel"/>
    <w:tmpl w:val="5128FB66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 w15:restartNumberingAfterBreak="0">
    <w:nsid w:val="35221631"/>
    <w:multiLevelType w:val="hybridMultilevel"/>
    <w:tmpl w:val="0A1C0F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7D3670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BB96AC9"/>
    <w:multiLevelType w:val="hybridMultilevel"/>
    <w:tmpl w:val="14207BBE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36223"/>
    <w:multiLevelType w:val="singleLevel"/>
    <w:tmpl w:val="40ECFDFC"/>
    <w:lvl w:ilvl="0">
      <w:start w:val="6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 w15:restartNumberingAfterBreak="0">
    <w:nsid w:val="3EE04CA6"/>
    <w:multiLevelType w:val="singleLevel"/>
    <w:tmpl w:val="57967A68"/>
    <w:lvl w:ilvl="0">
      <w:start w:val="2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4FC45BE"/>
    <w:multiLevelType w:val="singleLevel"/>
    <w:tmpl w:val="B680E9AE"/>
    <w:lvl w:ilvl="0">
      <w:start w:val="4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1A11A9"/>
    <w:multiLevelType w:val="singleLevel"/>
    <w:tmpl w:val="5DFCF7A6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ADC0CD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B425C41"/>
    <w:multiLevelType w:val="singleLevel"/>
    <w:tmpl w:val="D14609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4E16641E"/>
    <w:multiLevelType w:val="singleLevel"/>
    <w:tmpl w:val="3B64C49A"/>
    <w:lvl w:ilvl="0">
      <w:start w:val="4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0">
    <w:nsid w:val="4FA93B5F"/>
    <w:multiLevelType w:val="singleLevel"/>
    <w:tmpl w:val="C052A21A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6" w15:restartNumberingAfterBreak="0">
    <w:nsid w:val="520D0F4C"/>
    <w:multiLevelType w:val="hybridMultilevel"/>
    <w:tmpl w:val="2B8044D4"/>
    <w:lvl w:ilvl="0" w:tplc="BCE66246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E80A8D60">
      <w:start w:val="78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62B05249"/>
    <w:multiLevelType w:val="hybridMultilevel"/>
    <w:tmpl w:val="1EF64190"/>
    <w:lvl w:ilvl="0" w:tplc="57F85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043075"/>
    <w:multiLevelType w:val="singleLevel"/>
    <w:tmpl w:val="57967A68"/>
    <w:lvl w:ilvl="0">
      <w:start w:val="1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 w15:restartNumberingAfterBreak="0">
    <w:nsid w:val="676569C9"/>
    <w:multiLevelType w:val="singleLevel"/>
    <w:tmpl w:val="4686E8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7CD7DFC"/>
    <w:multiLevelType w:val="singleLevel"/>
    <w:tmpl w:val="0405000F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AF21884"/>
    <w:multiLevelType w:val="singleLevel"/>
    <w:tmpl w:val="8AFA3DF8"/>
    <w:lvl w:ilvl="0">
      <w:start w:val="2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 w15:restartNumberingAfterBreak="0">
    <w:nsid w:val="6C8D2278"/>
    <w:multiLevelType w:val="singleLevel"/>
    <w:tmpl w:val="F8CEAA3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E672464"/>
    <w:multiLevelType w:val="singleLevel"/>
    <w:tmpl w:val="0405000F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5F05006"/>
    <w:multiLevelType w:val="hybridMultilevel"/>
    <w:tmpl w:val="7826A9E2"/>
    <w:lvl w:ilvl="0" w:tplc="BDB099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77DE578B"/>
    <w:multiLevelType w:val="singleLevel"/>
    <w:tmpl w:val="6A4E9F8E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6" w15:restartNumberingAfterBreak="0">
    <w:nsid w:val="7C360968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25"/>
  </w:num>
  <w:num w:numId="5">
    <w:abstractNumId w:val="7"/>
  </w:num>
  <w:num w:numId="6">
    <w:abstractNumId w:val="32"/>
  </w:num>
  <w:num w:numId="7">
    <w:abstractNumId w:val="14"/>
  </w:num>
  <w:num w:numId="8">
    <w:abstractNumId w:val="23"/>
  </w:num>
  <w:num w:numId="9">
    <w:abstractNumId w:val="29"/>
  </w:num>
  <w:num w:numId="10">
    <w:abstractNumId w:val="8"/>
  </w:num>
  <w:num w:numId="11">
    <w:abstractNumId w:val="31"/>
  </w:num>
  <w:num w:numId="12">
    <w:abstractNumId w:val="35"/>
  </w:num>
  <w:num w:numId="13">
    <w:abstractNumId w:val="24"/>
  </w:num>
  <w:num w:numId="14">
    <w:abstractNumId w:val="33"/>
  </w:num>
  <w:num w:numId="15">
    <w:abstractNumId w:val="20"/>
  </w:num>
  <w:num w:numId="16">
    <w:abstractNumId w:val="12"/>
  </w:num>
  <w:num w:numId="17">
    <w:abstractNumId w:val="13"/>
  </w:num>
  <w:num w:numId="18">
    <w:abstractNumId w:val="3"/>
  </w:num>
  <w:num w:numId="19">
    <w:abstractNumId w:val="18"/>
  </w:num>
  <w:num w:numId="20">
    <w:abstractNumId w:val="2"/>
  </w:num>
  <w:num w:numId="21">
    <w:abstractNumId w:val="0"/>
  </w:num>
  <w:num w:numId="22">
    <w:abstractNumId w:val="28"/>
  </w:num>
  <w:num w:numId="23">
    <w:abstractNumId w:val="19"/>
  </w:num>
  <w:num w:numId="24">
    <w:abstractNumId w:val="9"/>
  </w:num>
  <w:num w:numId="25">
    <w:abstractNumId w:val="16"/>
  </w:num>
  <w:num w:numId="26">
    <w:abstractNumId w:val="30"/>
  </w:num>
  <w:num w:numId="27">
    <w:abstractNumId w:val="11"/>
  </w:num>
  <w:num w:numId="28">
    <w:abstractNumId w:val="21"/>
  </w:num>
  <w:num w:numId="29">
    <w:abstractNumId w:val="6"/>
  </w:num>
  <w:num w:numId="30">
    <w:abstractNumId w:val="5"/>
  </w:num>
  <w:num w:numId="31">
    <w:abstractNumId w:val="22"/>
  </w:num>
  <w:num w:numId="32">
    <w:abstractNumId w:val="36"/>
  </w:num>
  <w:num w:numId="33">
    <w:abstractNumId w:val="27"/>
  </w:num>
  <w:num w:numId="34">
    <w:abstractNumId w:val="15"/>
  </w:num>
  <w:num w:numId="35">
    <w:abstractNumId w:val="17"/>
  </w:num>
  <w:num w:numId="36">
    <w:abstractNumId w:val="3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EF"/>
    <w:rsid w:val="00003BA7"/>
    <w:rsid w:val="000144E6"/>
    <w:rsid w:val="000573C1"/>
    <w:rsid w:val="00072A1D"/>
    <w:rsid w:val="000A271E"/>
    <w:rsid w:val="000B6565"/>
    <w:rsid w:val="000C225C"/>
    <w:rsid w:val="000C52C4"/>
    <w:rsid w:val="000E5E6A"/>
    <w:rsid w:val="000F5938"/>
    <w:rsid w:val="0013395E"/>
    <w:rsid w:val="001361FC"/>
    <w:rsid w:val="00144EA7"/>
    <w:rsid w:val="00190387"/>
    <w:rsid w:val="001B4063"/>
    <w:rsid w:val="00253E9A"/>
    <w:rsid w:val="00272DEF"/>
    <w:rsid w:val="002B5B26"/>
    <w:rsid w:val="002D0F1F"/>
    <w:rsid w:val="002D1A22"/>
    <w:rsid w:val="002F1B99"/>
    <w:rsid w:val="00302B14"/>
    <w:rsid w:val="00311BB7"/>
    <w:rsid w:val="003663F6"/>
    <w:rsid w:val="00381791"/>
    <w:rsid w:val="00381B32"/>
    <w:rsid w:val="00391FB4"/>
    <w:rsid w:val="003975F4"/>
    <w:rsid w:val="003A4082"/>
    <w:rsid w:val="003F06C4"/>
    <w:rsid w:val="003F7220"/>
    <w:rsid w:val="0041693D"/>
    <w:rsid w:val="00422E96"/>
    <w:rsid w:val="00425CEE"/>
    <w:rsid w:val="0043562C"/>
    <w:rsid w:val="004A562D"/>
    <w:rsid w:val="004A793E"/>
    <w:rsid w:val="004D357F"/>
    <w:rsid w:val="004E2A5D"/>
    <w:rsid w:val="005676D7"/>
    <w:rsid w:val="0058170D"/>
    <w:rsid w:val="00586226"/>
    <w:rsid w:val="005B5410"/>
    <w:rsid w:val="005B5C67"/>
    <w:rsid w:val="005C7AD0"/>
    <w:rsid w:val="005F58DB"/>
    <w:rsid w:val="005F7130"/>
    <w:rsid w:val="006054FF"/>
    <w:rsid w:val="00611F65"/>
    <w:rsid w:val="006206F9"/>
    <w:rsid w:val="0062415B"/>
    <w:rsid w:val="006445C1"/>
    <w:rsid w:val="0064604B"/>
    <w:rsid w:val="006C1B42"/>
    <w:rsid w:val="006C6B63"/>
    <w:rsid w:val="006D1342"/>
    <w:rsid w:val="006D378F"/>
    <w:rsid w:val="006D4739"/>
    <w:rsid w:val="006F6281"/>
    <w:rsid w:val="0078401E"/>
    <w:rsid w:val="007C1180"/>
    <w:rsid w:val="007C604A"/>
    <w:rsid w:val="007D4726"/>
    <w:rsid w:val="00872539"/>
    <w:rsid w:val="00887B6F"/>
    <w:rsid w:val="00895A8F"/>
    <w:rsid w:val="008A12D2"/>
    <w:rsid w:val="008A5507"/>
    <w:rsid w:val="008E4C4B"/>
    <w:rsid w:val="008F3F84"/>
    <w:rsid w:val="00936700"/>
    <w:rsid w:val="00977D33"/>
    <w:rsid w:val="00992D4B"/>
    <w:rsid w:val="009E463A"/>
    <w:rsid w:val="00A5782D"/>
    <w:rsid w:val="00A648FE"/>
    <w:rsid w:val="00AE2E02"/>
    <w:rsid w:val="00AF2D40"/>
    <w:rsid w:val="00AF6A3D"/>
    <w:rsid w:val="00B03E38"/>
    <w:rsid w:val="00BA049C"/>
    <w:rsid w:val="00BA171B"/>
    <w:rsid w:val="00BB0A73"/>
    <w:rsid w:val="00BC28F9"/>
    <w:rsid w:val="00BC3C37"/>
    <w:rsid w:val="00BC444C"/>
    <w:rsid w:val="00C43EFF"/>
    <w:rsid w:val="00C87516"/>
    <w:rsid w:val="00CB3735"/>
    <w:rsid w:val="00CB5467"/>
    <w:rsid w:val="00CB7B82"/>
    <w:rsid w:val="00CC0C88"/>
    <w:rsid w:val="00CE4D51"/>
    <w:rsid w:val="00CE7575"/>
    <w:rsid w:val="00D11995"/>
    <w:rsid w:val="00D132B3"/>
    <w:rsid w:val="00D409EF"/>
    <w:rsid w:val="00D410B1"/>
    <w:rsid w:val="00D43728"/>
    <w:rsid w:val="00D44B4D"/>
    <w:rsid w:val="00D5347E"/>
    <w:rsid w:val="00D55283"/>
    <w:rsid w:val="00D77B6C"/>
    <w:rsid w:val="00D92286"/>
    <w:rsid w:val="00DB017B"/>
    <w:rsid w:val="00DB5793"/>
    <w:rsid w:val="00DD76CB"/>
    <w:rsid w:val="00E0056C"/>
    <w:rsid w:val="00E3526D"/>
    <w:rsid w:val="00E41B91"/>
    <w:rsid w:val="00EA5767"/>
    <w:rsid w:val="00EC63D6"/>
    <w:rsid w:val="00EE6E19"/>
    <w:rsid w:val="00EF1DBB"/>
    <w:rsid w:val="00EF61EA"/>
    <w:rsid w:val="00F262C6"/>
    <w:rsid w:val="00F54F5E"/>
    <w:rsid w:val="00F6395E"/>
    <w:rsid w:val="00F700F1"/>
    <w:rsid w:val="00F86144"/>
    <w:rsid w:val="00FE170F"/>
    <w:rsid w:val="00FE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F94EB"/>
  <w15:docId w15:val="{4D50BC36-0800-429B-88B9-42D4528A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numId w:val="27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32"/>
      <w:u w:val="single"/>
    </w:rPr>
  </w:style>
  <w:style w:type="paragraph" w:styleId="Zkladntextodsazen">
    <w:name w:val="Body Text Indent"/>
    <w:basedOn w:val="Normln"/>
    <w:pPr>
      <w:ind w:left="420"/>
    </w:pPr>
    <w:rPr>
      <w:sz w:val="24"/>
    </w:rPr>
  </w:style>
  <w:style w:type="paragraph" w:styleId="Zkladntext2">
    <w:name w:val="Body Text 2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708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Soubor zkušebních otázek pro montážní pracovníky a revizní techniky PZ</vt:lpstr>
    </vt:vector>
  </TitlesOfParts>
  <Company>Technická inspekce České republiky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 zkušebních otázek pro montážní pracovníky a revizní techniky PZ</dc:title>
  <dc:creator>Bajer Zdeněk</dc:creator>
  <cp:lastModifiedBy>Zdeňka Kaňoková</cp:lastModifiedBy>
  <cp:revision>3</cp:revision>
  <cp:lastPrinted>2005-02-03T11:49:00Z</cp:lastPrinted>
  <dcterms:created xsi:type="dcterms:W3CDTF">2022-03-14T17:05:00Z</dcterms:created>
  <dcterms:modified xsi:type="dcterms:W3CDTF">2022-03-14T17:15:00Z</dcterms:modified>
</cp:coreProperties>
</file>