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5F3" w:rsidRDefault="004175F3">
      <w:pPr>
        <w:jc w:val="center"/>
        <w:rPr>
          <w:b/>
          <w:sz w:val="32"/>
        </w:rPr>
      </w:pPr>
      <w:r>
        <w:rPr>
          <w:b/>
          <w:sz w:val="32"/>
        </w:rPr>
        <w:t xml:space="preserve">Revizní </w:t>
      </w:r>
      <w:proofErr w:type="gramStart"/>
      <w:r>
        <w:rPr>
          <w:b/>
          <w:sz w:val="32"/>
        </w:rPr>
        <w:t>technici - odborný</w:t>
      </w:r>
      <w:proofErr w:type="gramEnd"/>
      <w:r>
        <w:rPr>
          <w:b/>
          <w:sz w:val="32"/>
        </w:rPr>
        <w:t xml:space="preserve"> test</w:t>
      </w:r>
    </w:p>
    <w:p w:rsidR="00580F14" w:rsidRDefault="00C410AE">
      <w:pPr>
        <w:pStyle w:val="Nadpis2"/>
        <w:rPr>
          <w:b/>
          <w:sz w:val="28"/>
        </w:rPr>
      </w:pPr>
      <w:r w:rsidRPr="00C410AE">
        <w:rPr>
          <w:b/>
          <w:sz w:val="28"/>
        </w:rPr>
        <w:t xml:space="preserve">RC2   </w:t>
      </w:r>
    </w:p>
    <w:p w:rsidR="00C410AE" w:rsidRPr="00C410AE" w:rsidRDefault="00C410AE">
      <w:pPr>
        <w:pStyle w:val="Nadpis2"/>
        <w:rPr>
          <w:b/>
          <w:sz w:val="28"/>
        </w:rPr>
      </w:pPr>
      <w:r w:rsidRPr="00C410AE">
        <w:rPr>
          <w:b/>
          <w:sz w:val="28"/>
        </w:rPr>
        <w:t xml:space="preserve">Zařízení pro plnění nádob plyny a tlakové stanice </w:t>
      </w:r>
    </w:p>
    <w:p w:rsidR="004175F3" w:rsidRPr="00C410AE" w:rsidRDefault="00C410AE">
      <w:pPr>
        <w:pStyle w:val="Nadpis2"/>
        <w:rPr>
          <w:b/>
          <w:sz w:val="28"/>
        </w:rPr>
      </w:pPr>
      <w:r w:rsidRPr="00C410AE">
        <w:rPr>
          <w:b/>
          <w:sz w:val="28"/>
        </w:rPr>
        <w:t>na technické plyny</w:t>
      </w:r>
    </w:p>
    <w:p w:rsidR="004175F3" w:rsidRDefault="004175F3">
      <w:pPr>
        <w:rPr>
          <w:sz w:val="24"/>
        </w:rPr>
      </w:pPr>
    </w:p>
    <w:p w:rsidR="00871521" w:rsidRDefault="00871521">
      <w:pPr>
        <w:tabs>
          <w:tab w:val="left" w:pos="426"/>
        </w:tabs>
        <w:rPr>
          <w:sz w:val="24"/>
        </w:rPr>
      </w:pPr>
    </w:p>
    <w:p w:rsidR="004175F3" w:rsidRPr="00FF75D2" w:rsidRDefault="00E26C56" w:rsidP="00FF75D2">
      <w:pPr>
        <w:pStyle w:val="Odstavecseseznamem"/>
        <w:numPr>
          <w:ilvl w:val="0"/>
          <w:numId w:val="39"/>
        </w:numPr>
        <w:tabs>
          <w:tab w:val="left" w:pos="426"/>
        </w:tabs>
        <w:ind w:left="426" w:hanging="426"/>
        <w:rPr>
          <w:b/>
          <w:sz w:val="24"/>
        </w:rPr>
      </w:pPr>
      <w:r w:rsidRPr="00FF75D2">
        <w:rPr>
          <w:b/>
          <w:sz w:val="24"/>
        </w:rPr>
        <w:t>Jak nazýváme dvě a více vzájemně propojen</w:t>
      </w:r>
      <w:r w:rsidR="00BC4F58" w:rsidRPr="00FF75D2">
        <w:rPr>
          <w:b/>
          <w:sz w:val="24"/>
        </w:rPr>
        <w:t>é</w:t>
      </w:r>
      <w:r w:rsidRPr="00FF75D2">
        <w:rPr>
          <w:b/>
          <w:sz w:val="24"/>
        </w:rPr>
        <w:t xml:space="preserve"> lahv</w:t>
      </w:r>
      <w:r w:rsidR="00BC4F58" w:rsidRPr="00FF75D2">
        <w:rPr>
          <w:b/>
          <w:sz w:val="24"/>
        </w:rPr>
        <w:t>e</w:t>
      </w:r>
      <w:r w:rsidRPr="00FF75D2">
        <w:rPr>
          <w:b/>
          <w:sz w:val="24"/>
        </w:rPr>
        <w:t xml:space="preserve"> na plyny se společným přepravním základem?</w:t>
      </w:r>
    </w:p>
    <w:p w:rsidR="00FF75D2" w:rsidRPr="00FF75D2" w:rsidRDefault="004175F3" w:rsidP="00FF75D2">
      <w:pPr>
        <w:autoSpaceDE w:val="0"/>
        <w:autoSpaceDN w:val="0"/>
        <w:adjustRightInd w:val="0"/>
        <w:rPr>
          <w:sz w:val="24"/>
        </w:rPr>
      </w:pPr>
      <w:r w:rsidRPr="00FF75D2">
        <w:rPr>
          <w:b/>
          <w:sz w:val="24"/>
        </w:rPr>
        <w:t xml:space="preserve">       </w:t>
      </w:r>
      <w:r w:rsidR="00762D6A" w:rsidRPr="00FF75D2">
        <w:rPr>
          <w:sz w:val="24"/>
        </w:rPr>
        <w:t xml:space="preserve">ČSN 07 8304 </w:t>
      </w:r>
    </w:p>
    <w:p w:rsidR="004175F3" w:rsidRPr="00FF75D2" w:rsidRDefault="004175F3" w:rsidP="00D977D6">
      <w:pPr>
        <w:tabs>
          <w:tab w:val="left" w:pos="426"/>
        </w:tabs>
        <w:rPr>
          <w:sz w:val="24"/>
        </w:rPr>
      </w:pPr>
    </w:p>
    <w:p w:rsidR="004175F3" w:rsidRPr="00FF75D2" w:rsidRDefault="00E26C56" w:rsidP="0093732E">
      <w:pPr>
        <w:pStyle w:val="Odstavecseseznamem"/>
        <w:numPr>
          <w:ilvl w:val="0"/>
          <w:numId w:val="39"/>
        </w:numPr>
        <w:tabs>
          <w:tab w:val="left" w:pos="426"/>
        </w:tabs>
        <w:ind w:left="426" w:hanging="426"/>
        <w:rPr>
          <w:b/>
          <w:sz w:val="24"/>
        </w:rPr>
      </w:pPr>
      <w:r w:rsidRPr="00FF75D2">
        <w:rPr>
          <w:b/>
          <w:sz w:val="24"/>
        </w:rPr>
        <w:t>Jak nazýváme dvě a více lahv</w:t>
      </w:r>
      <w:r w:rsidR="00BC4F58" w:rsidRPr="00FF75D2">
        <w:rPr>
          <w:b/>
          <w:sz w:val="24"/>
        </w:rPr>
        <w:t>e</w:t>
      </w:r>
      <w:r w:rsidRPr="00FF75D2">
        <w:rPr>
          <w:b/>
          <w:sz w:val="24"/>
        </w:rPr>
        <w:t xml:space="preserve"> na plyny spojené mezi sebou společným potrubím</w:t>
      </w:r>
      <w:r w:rsidR="00BC4F58" w:rsidRPr="00FF75D2">
        <w:rPr>
          <w:b/>
          <w:sz w:val="24"/>
        </w:rPr>
        <w:t xml:space="preserve"> bez společného přepravního základu</w:t>
      </w:r>
      <w:r w:rsidRPr="00FF75D2">
        <w:rPr>
          <w:b/>
          <w:sz w:val="24"/>
        </w:rPr>
        <w:t>?</w:t>
      </w:r>
      <w:r w:rsidR="009D23DB" w:rsidRPr="00FF75D2">
        <w:rPr>
          <w:b/>
          <w:sz w:val="24"/>
        </w:rPr>
        <w:t xml:space="preserve"> </w:t>
      </w:r>
    </w:p>
    <w:p w:rsidR="00913207" w:rsidRPr="00FF75D2" w:rsidRDefault="007342AF" w:rsidP="00B03388">
      <w:pPr>
        <w:tabs>
          <w:tab w:val="left" w:pos="284"/>
        </w:tabs>
        <w:rPr>
          <w:sz w:val="24"/>
        </w:rPr>
      </w:pPr>
      <w:r w:rsidRPr="00FF75D2">
        <w:rPr>
          <w:sz w:val="24"/>
        </w:rPr>
        <w:t xml:space="preserve">     </w:t>
      </w:r>
      <w:r w:rsidR="00C410AE" w:rsidRPr="00FF75D2">
        <w:rPr>
          <w:sz w:val="24"/>
        </w:rPr>
        <w:t xml:space="preserve">  </w:t>
      </w:r>
      <w:r w:rsidR="0093732E" w:rsidRPr="00FF75D2">
        <w:rPr>
          <w:sz w:val="24"/>
        </w:rPr>
        <w:t>ČSN 07 8304</w:t>
      </w:r>
    </w:p>
    <w:p w:rsidR="00300412" w:rsidRPr="00FF75D2" w:rsidRDefault="00300412" w:rsidP="00300412">
      <w:pPr>
        <w:pStyle w:val="Zkladntext"/>
        <w:tabs>
          <w:tab w:val="left" w:pos="426"/>
        </w:tabs>
        <w:ind w:left="720"/>
      </w:pPr>
    </w:p>
    <w:p w:rsidR="004175F3" w:rsidRPr="00FF75D2" w:rsidRDefault="00762D6A" w:rsidP="0093732E">
      <w:pPr>
        <w:pStyle w:val="Zkladntext"/>
        <w:numPr>
          <w:ilvl w:val="0"/>
          <w:numId w:val="39"/>
        </w:numPr>
        <w:tabs>
          <w:tab w:val="left" w:pos="426"/>
        </w:tabs>
        <w:ind w:left="426" w:hanging="426"/>
        <w:rPr>
          <w:b/>
        </w:rPr>
      </w:pPr>
      <w:r w:rsidRPr="00FF75D2">
        <w:rPr>
          <w:b/>
        </w:rPr>
        <w:t xml:space="preserve">Mohou se používat </w:t>
      </w:r>
      <w:r w:rsidR="00540FDC" w:rsidRPr="00FF75D2">
        <w:rPr>
          <w:b/>
        </w:rPr>
        <w:t>p</w:t>
      </w:r>
      <w:r w:rsidR="004175F3" w:rsidRPr="00FF75D2">
        <w:rPr>
          <w:b/>
        </w:rPr>
        <w:t xml:space="preserve">ro dopravu fluoru, </w:t>
      </w:r>
      <w:proofErr w:type="spellStart"/>
      <w:r w:rsidR="004175F3" w:rsidRPr="00FF75D2">
        <w:rPr>
          <w:b/>
        </w:rPr>
        <w:t>chlorkyanu</w:t>
      </w:r>
      <w:proofErr w:type="spellEnd"/>
      <w:r w:rsidR="004175F3" w:rsidRPr="00FF75D2">
        <w:rPr>
          <w:b/>
        </w:rPr>
        <w:t xml:space="preserve"> a acetylenu rozpuštěného pod tlakem </w:t>
      </w:r>
      <w:r w:rsidR="00540FDC" w:rsidRPr="00FF75D2">
        <w:rPr>
          <w:b/>
        </w:rPr>
        <w:t>cisterny a sudy?</w:t>
      </w:r>
    </w:p>
    <w:p w:rsidR="004175F3" w:rsidRPr="00FF75D2" w:rsidRDefault="004175F3" w:rsidP="0093732E">
      <w:pPr>
        <w:pStyle w:val="Zkladntext"/>
        <w:tabs>
          <w:tab w:val="left" w:pos="426"/>
        </w:tabs>
      </w:pPr>
      <w:r w:rsidRPr="00FF75D2">
        <w:rPr>
          <w:b/>
        </w:rPr>
        <w:t xml:space="preserve">       </w:t>
      </w:r>
      <w:r w:rsidR="0093732E" w:rsidRPr="00FF75D2">
        <w:t>ČSN 07 8304</w:t>
      </w:r>
    </w:p>
    <w:p w:rsidR="00FF75D2" w:rsidRPr="00540FDC" w:rsidRDefault="00FF75D2" w:rsidP="0093732E">
      <w:pPr>
        <w:pStyle w:val="Zkladntext"/>
        <w:tabs>
          <w:tab w:val="left" w:pos="426"/>
        </w:tabs>
        <w:rPr>
          <w:color w:val="FF0000"/>
        </w:rPr>
      </w:pPr>
    </w:p>
    <w:p w:rsidR="004175F3" w:rsidRPr="00FF75D2" w:rsidRDefault="00540FDC" w:rsidP="0093732E">
      <w:pPr>
        <w:pStyle w:val="Zkladntext"/>
        <w:numPr>
          <w:ilvl w:val="0"/>
          <w:numId w:val="39"/>
        </w:numPr>
        <w:tabs>
          <w:tab w:val="left" w:pos="426"/>
        </w:tabs>
        <w:ind w:left="426" w:hanging="426"/>
        <w:rPr>
          <w:b/>
        </w:rPr>
      </w:pPr>
      <w:r w:rsidRPr="00FF75D2">
        <w:rPr>
          <w:b/>
        </w:rPr>
        <w:t xml:space="preserve">Kolikrát </w:t>
      </w:r>
      <w:r w:rsidR="00552489" w:rsidRPr="00FF75D2">
        <w:rPr>
          <w:b/>
        </w:rPr>
        <w:t xml:space="preserve">minimálně </w:t>
      </w:r>
      <w:r w:rsidRPr="00FF75D2">
        <w:rPr>
          <w:b/>
        </w:rPr>
        <w:t xml:space="preserve">za hodinu se </w:t>
      </w:r>
      <w:r w:rsidR="00D72037" w:rsidRPr="00FF75D2">
        <w:rPr>
          <w:b/>
        </w:rPr>
        <w:t xml:space="preserve">má </w:t>
      </w:r>
      <w:r w:rsidRPr="00FF75D2">
        <w:rPr>
          <w:b/>
        </w:rPr>
        <w:t>v</w:t>
      </w:r>
      <w:r w:rsidR="00761A1A" w:rsidRPr="00FF75D2">
        <w:rPr>
          <w:b/>
        </w:rPr>
        <w:t xml:space="preserve"> </w:t>
      </w:r>
      <w:r w:rsidR="004175F3" w:rsidRPr="00FF75D2">
        <w:rPr>
          <w:b/>
        </w:rPr>
        <w:t>pln</w:t>
      </w:r>
      <w:r w:rsidRPr="00FF75D2">
        <w:rPr>
          <w:b/>
        </w:rPr>
        <w:t>i</w:t>
      </w:r>
      <w:r w:rsidR="004175F3" w:rsidRPr="00FF75D2">
        <w:rPr>
          <w:b/>
        </w:rPr>
        <w:t>cí</w:t>
      </w:r>
      <w:r w:rsidR="00761A1A" w:rsidRPr="00FF75D2">
        <w:rPr>
          <w:b/>
        </w:rPr>
        <w:t xml:space="preserve"> místnosti nádob na hořlavé </w:t>
      </w:r>
      <w:r w:rsidR="004175F3" w:rsidRPr="00FF75D2">
        <w:rPr>
          <w:b/>
        </w:rPr>
        <w:t>plyny</w:t>
      </w:r>
      <w:r w:rsidR="005E0536" w:rsidRPr="00FF75D2">
        <w:rPr>
          <w:b/>
        </w:rPr>
        <w:t> </w:t>
      </w:r>
      <w:r w:rsidR="00FF75D2" w:rsidRPr="00FF75D2">
        <w:rPr>
          <w:b/>
        </w:rPr>
        <w:t>vyměnit</w:t>
      </w:r>
      <w:r w:rsidR="005E0536" w:rsidRPr="00FF75D2">
        <w:rPr>
          <w:b/>
        </w:rPr>
        <w:t xml:space="preserve"> </w:t>
      </w:r>
      <w:r w:rsidR="00D72037" w:rsidRPr="00FF75D2">
        <w:rPr>
          <w:b/>
        </w:rPr>
        <w:t xml:space="preserve">objem </w:t>
      </w:r>
      <w:r w:rsidR="005E0536" w:rsidRPr="00FF75D2">
        <w:rPr>
          <w:b/>
        </w:rPr>
        <w:t>vzduch</w:t>
      </w:r>
      <w:r w:rsidR="00D72037" w:rsidRPr="00FF75D2">
        <w:rPr>
          <w:b/>
        </w:rPr>
        <w:t>u?</w:t>
      </w:r>
    </w:p>
    <w:p w:rsidR="00300412" w:rsidRDefault="004175F3" w:rsidP="0093732E">
      <w:pPr>
        <w:pStyle w:val="Zkladntext"/>
        <w:tabs>
          <w:tab w:val="left" w:pos="426"/>
        </w:tabs>
        <w:rPr>
          <w:b/>
          <w:color w:val="FF0000"/>
        </w:rPr>
      </w:pPr>
      <w:r w:rsidRPr="00FF75D2">
        <w:rPr>
          <w:b/>
        </w:rPr>
        <w:t xml:space="preserve"> </w:t>
      </w:r>
      <w:r w:rsidRPr="00FF75D2">
        <w:t xml:space="preserve">   </w:t>
      </w:r>
      <w:r w:rsidR="0093732E">
        <w:tab/>
      </w:r>
      <w:r w:rsidR="0093732E" w:rsidRPr="00FF75D2">
        <w:t>ČSN 07 8304</w:t>
      </w:r>
      <w:r w:rsidR="005E0536">
        <w:br/>
      </w:r>
    </w:p>
    <w:p w:rsidR="004175F3" w:rsidRPr="00FF75D2" w:rsidRDefault="00D72037" w:rsidP="0093732E">
      <w:pPr>
        <w:pStyle w:val="Zkladntext"/>
        <w:numPr>
          <w:ilvl w:val="0"/>
          <w:numId w:val="39"/>
        </w:numPr>
        <w:tabs>
          <w:tab w:val="left" w:pos="426"/>
        </w:tabs>
        <w:ind w:left="426" w:hanging="426"/>
        <w:rPr>
          <w:b/>
          <w:strike/>
        </w:rPr>
      </w:pPr>
      <w:r w:rsidRPr="00FF75D2">
        <w:rPr>
          <w:b/>
        </w:rPr>
        <w:t>Jak často se zkouší p</w:t>
      </w:r>
      <w:r w:rsidR="004175F3" w:rsidRPr="00FF75D2">
        <w:rPr>
          <w:b/>
        </w:rPr>
        <w:t>růchodnost pojistných ventilů</w:t>
      </w:r>
      <w:r w:rsidRPr="00FF75D2">
        <w:rPr>
          <w:b/>
        </w:rPr>
        <w:t xml:space="preserve"> u plnicích zařízení</w:t>
      </w:r>
      <w:r w:rsidR="004175F3" w:rsidRPr="00FF75D2">
        <w:rPr>
          <w:b/>
        </w:rPr>
        <w:t>, jejichž konstrukce umožní nadlehčení kuželky</w:t>
      </w:r>
      <w:r w:rsidRPr="00FF75D2">
        <w:rPr>
          <w:b/>
        </w:rPr>
        <w:t>?</w:t>
      </w:r>
      <w:r w:rsidR="004175F3" w:rsidRPr="00FF75D2">
        <w:rPr>
          <w:b/>
        </w:rPr>
        <w:t xml:space="preserve"> </w:t>
      </w:r>
    </w:p>
    <w:p w:rsidR="00300412" w:rsidRPr="00FF75D2" w:rsidRDefault="004175F3" w:rsidP="0093732E">
      <w:pPr>
        <w:pStyle w:val="Zkladntext"/>
        <w:tabs>
          <w:tab w:val="left" w:pos="426"/>
        </w:tabs>
        <w:rPr>
          <w:b/>
        </w:rPr>
      </w:pPr>
      <w:r w:rsidRPr="00FF75D2">
        <w:rPr>
          <w:b/>
        </w:rPr>
        <w:t xml:space="preserve">       </w:t>
      </w:r>
      <w:r w:rsidR="0093732E" w:rsidRPr="00FF75D2">
        <w:t>ČSN 07 8304</w:t>
      </w:r>
      <w:r w:rsidRPr="005E0536">
        <w:br/>
      </w:r>
    </w:p>
    <w:p w:rsidR="004175F3" w:rsidRPr="00FF75D2" w:rsidRDefault="00CD0F70" w:rsidP="0093732E">
      <w:pPr>
        <w:pStyle w:val="Zkladntext"/>
        <w:numPr>
          <w:ilvl w:val="0"/>
          <w:numId w:val="39"/>
        </w:numPr>
        <w:tabs>
          <w:tab w:val="left" w:pos="426"/>
        </w:tabs>
        <w:ind w:left="426" w:hanging="426"/>
        <w:rPr>
          <w:b/>
        </w:rPr>
      </w:pPr>
      <w:r w:rsidRPr="00FF75D2">
        <w:rPr>
          <w:b/>
        </w:rPr>
        <w:t>Jak často se zkouší p</w:t>
      </w:r>
      <w:r w:rsidR="004175F3" w:rsidRPr="00FF75D2">
        <w:rPr>
          <w:b/>
        </w:rPr>
        <w:t>růchodnost pojistných ventilů</w:t>
      </w:r>
      <w:r w:rsidRPr="00FF75D2">
        <w:rPr>
          <w:b/>
        </w:rPr>
        <w:t xml:space="preserve"> u plnicích zařízení</w:t>
      </w:r>
      <w:r w:rsidR="004175F3" w:rsidRPr="00FF75D2">
        <w:rPr>
          <w:b/>
        </w:rPr>
        <w:t>, jejichž konstrukce neumožní nadlehčení kuželky</w:t>
      </w:r>
      <w:r w:rsidRPr="00FF75D2">
        <w:rPr>
          <w:b/>
        </w:rPr>
        <w:t>?</w:t>
      </w:r>
      <w:r w:rsidR="004175F3" w:rsidRPr="00FF75D2">
        <w:rPr>
          <w:b/>
        </w:rPr>
        <w:t xml:space="preserve"> </w:t>
      </w:r>
    </w:p>
    <w:p w:rsidR="00CD0F70" w:rsidRPr="00FF75D2" w:rsidRDefault="004175F3" w:rsidP="0093732E">
      <w:pPr>
        <w:pStyle w:val="Zkladntext"/>
        <w:tabs>
          <w:tab w:val="left" w:pos="426"/>
        </w:tabs>
        <w:rPr>
          <w:b/>
        </w:rPr>
      </w:pPr>
      <w:r w:rsidRPr="00FF75D2">
        <w:rPr>
          <w:b/>
        </w:rPr>
        <w:t xml:space="preserve">       </w:t>
      </w:r>
      <w:r w:rsidR="0093732E" w:rsidRPr="00FF75D2">
        <w:t>ČSN 07 8304</w:t>
      </w:r>
      <w:r w:rsidRPr="00FF75D2">
        <w:br/>
      </w:r>
    </w:p>
    <w:p w:rsidR="004175F3" w:rsidRPr="00FF75D2" w:rsidRDefault="00CD0F70" w:rsidP="0093732E">
      <w:pPr>
        <w:pStyle w:val="Zkladntext"/>
        <w:numPr>
          <w:ilvl w:val="0"/>
          <w:numId w:val="39"/>
        </w:numPr>
        <w:tabs>
          <w:tab w:val="left" w:pos="426"/>
        </w:tabs>
        <w:ind w:left="0" w:firstLine="0"/>
        <w:rPr>
          <w:b/>
        </w:rPr>
      </w:pPr>
      <w:r w:rsidRPr="00FF75D2">
        <w:rPr>
          <w:b/>
        </w:rPr>
        <w:t>Musí být o</w:t>
      </w:r>
      <w:r w:rsidR="004175F3" w:rsidRPr="00FF75D2">
        <w:rPr>
          <w:b/>
        </w:rPr>
        <w:t xml:space="preserve"> výsledku zkoušek pojistných ventilů</w:t>
      </w:r>
      <w:r w:rsidRPr="00FF75D2">
        <w:rPr>
          <w:b/>
        </w:rPr>
        <w:t xml:space="preserve"> proveden záznam?</w:t>
      </w:r>
    </w:p>
    <w:p w:rsidR="004175F3" w:rsidRPr="00FF75D2" w:rsidRDefault="004175F3" w:rsidP="0093732E">
      <w:pPr>
        <w:pStyle w:val="Zkladntext"/>
        <w:tabs>
          <w:tab w:val="left" w:pos="426"/>
        </w:tabs>
      </w:pPr>
      <w:r w:rsidRPr="00FF75D2">
        <w:rPr>
          <w:b/>
        </w:rPr>
        <w:t xml:space="preserve">     </w:t>
      </w:r>
      <w:r w:rsidR="0093732E">
        <w:rPr>
          <w:b/>
        </w:rPr>
        <w:tab/>
      </w:r>
      <w:r w:rsidR="0093732E" w:rsidRPr="00FF75D2">
        <w:t>ČSN 07 8304</w:t>
      </w:r>
    </w:p>
    <w:p w:rsidR="00FF75D2" w:rsidRDefault="00FF75D2" w:rsidP="0093732E">
      <w:pPr>
        <w:pStyle w:val="Zkladntext"/>
        <w:tabs>
          <w:tab w:val="left" w:pos="426"/>
        </w:tabs>
      </w:pPr>
    </w:p>
    <w:p w:rsidR="007A436E" w:rsidRDefault="0060700D" w:rsidP="0093732E">
      <w:pPr>
        <w:pStyle w:val="Zkladntext"/>
        <w:numPr>
          <w:ilvl w:val="0"/>
          <w:numId w:val="39"/>
        </w:numPr>
        <w:tabs>
          <w:tab w:val="left" w:pos="426"/>
        </w:tabs>
        <w:ind w:left="0" w:firstLine="0"/>
        <w:rPr>
          <w:b/>
        </w:rPr>
      </w:pPr>
      <w:r w:rsidRPr="00FF75D2">
        <w:rPr>
          <w:b/>
        </w:rPr>
        <w:t>Jakým způsobem se provádí z</w:t>
      </w:r>
      <w:r w:rsidR="004175F3" w:rsidRPr="00FF75D2">
        <w:rPr>
          <w:b/>
        </w:rPr>
        <w:t xml:space="preserve">kouška na pevnost a těsnost </w:t>
      </w:r>
      <w:r w:rsidR="007A436E">
        <w:rPr>
          <w:b/>
        </w:rPr>
        <w:t xml:space="preserve">plnicího zařízení </w:t>
      </w:r>
    </w:p>
    <w:p w:rsidR="004175F3" w:rsidRPr="00FF75D2" w:rsidRDefault="007A436E" w:rsidP="007A436E">
      <w:pPr>
        <w:pStyle w:val="Zkladntext"/>
        <w:tabs>
          <w:tab w:val="left" w:pos="426"/>
        </w:tabs>
        <w:rPr>
          <w:b/>
        </w:rPr>
      </w:pPr>
      <w:r>
        <w:rPr>
          <w:b/>
        </w:rPr>
        <w:tab/>
        <w:t>a potrubí</w:t>
      </w:r>
      <w:r w:rsidRPr="00FF75D2">
        <w:rPr>
          <w:b/>
        </w:rPr>
        <w:t xml:space="preserve"> </w:t>
      </w:r>
      <w:r w:rsidR="004175F3" w:rsidRPr="00FF75D2">
        <w:rPr>
          <w:b/>
        </w:rPr>
        <w:t>plnírny</w:t>
      </w:r>
      <w:r w:rsidR="0060700D" w:rsidRPr="00FF75D2">
        <w:rPr>
          <w:b/>
        </w:rPr>
        <w:t>?</w:t>
      </w:r>
      <w:r w:rsidR="004175F3" w:rsidRPr="00FF75D2">
        <w:rPr>
          <w:b/>
        </w:rPr>
        <w:t xml:space="preserve"> </w:t>
      </w:r>
    </w:p>
    <w:p w:rsidR="004175F3" w:rsidRDefault="0093732E" w:rsidP="0093732E">
      <w:pPr>
        <w:pStyle w:val="Zkladntext"/>
        <w:tabs>
          <w:tab w:val="left" w:pos="426"/>
        </w:tabs>
        <w:rPr>
          <w:color w:val="FF6600"/>
        </w:rPr>
      </w:pPr>
      <w:r>
        <w:rPr>
          <w:b/>
        </w:rPr>
        <w:t xml:space="preserve">   </w:t>
      </w:r>
      <w:r w:rsidR="004175F3" w:rsidRPr="00FF75D2">
        <w:rPr>
          <w:b/>
        </w:rPr>
        <w:t xml:space="preserve">    </w:t>
      </w:r>
      <w:r w:rsidRPr="00FF75D2">
        <w:t>ČSN 07 8304</w:t>
      </w:r>
      <w:r w:rsidR="004175F3" w:rsidRPr="00FC6AB6">
        <w:rPr>
          <w:color w:val="FF6600"/>
        </w:rPr>
        <w:br/>
      </w:r>
    </w:p>
    <w:p w:rsidR="004175F3" w:rsidRPr="00FF75D2" w:rsidRDefault="0060700D" w:rsidP="0093732E">
      <w:pPr>
        <w:pStyle w:val="Zkladntext"/>
        <w:numPr>
          <w:ilvl w:val="0"/>
          <w:numId w:val="39"/>
        </w:numPr>
        <w:ind w:left="426" w:hanging="426"/>
        <w:rPr>
          <w:b/>
        </w:rPr>
      </w:pPr>
      <w:r w:rsidRPr="00FF75D2">
        <w:rPr>
          <w:b/>
        </w:rPr>
        <w:t xml:space="preserve">Jaká je stanovena hodnota </w:t>
      </w:r>
      <w:r w:rsidR="004175F3" w:rsidRPr="00FF75D2">
        <w:rPr>
          <w:b/>
        </w:rPr>
        <w:t xml:space="preserve">zkušebního přetlaku pro zkoušku pevnosti </w:t>
      </w:r>
      <w:r w:rsidR="00A02046" w:rsidRPr="00FF75D2">
        <w:rPr>
          <w:b/>
        </w:rPr>
        <w:t xml:space="preserve">potrubí a </w:t>
      </w:r>
      <w:r w:rsidR="00BC4F58" w:rsidRPr="00FF75D2">
        <w:rPr>
          <w:b/>
        </w:rPr>
        <w:t xml:space="preserve">technologického </w:t>
      </w:r>
      <w:r w:rsidR="00A02046" w:rsidRPr="00FF75D2">
        <w:rPr>
          <w:b/>
        </w:rPr>
        <w:t>zařízení</w:t>
      </w:r>
      <w:r w:rsidR="004175F3" w:rsidRPr="00FF75D2">
        <w:rPr>
          <w:b/>
        </w:rPr>
        <w:t xml:space="preserve"> </w:t>
      </w:r>
      <w:r w:rsidR="00A02046" w:rsidRPr="00FF75D2">
        <w:rPr>
          <w:b/>
        </w:rPr>
        <w:t>plnírny</w:t>
      </w:r>
      <w:r w:rsidRPr="00FF75D2">
        <w:rPr>
          <w:b/>
        </w:rPr>
        <w:t>?</w:t>
      </w:r>
      <w:r w:rsidR="00A02046" w:rsidRPr="00FF75D2">
        <w:rPr>
          <w:b/>
        </w:rPr>
        <w:t xml:space="preserve"> </w:t>
      </w:r>
    </w:p>
    <w:p w:rsidR="00300412" w:rsidRDefault="004175F3" w:rsidP="0093732E">
      <w:pPr>
        <w:pStyle w:val="Zkladntext"/>
        <w:tabs>
          <w:tab w:val="left" w:pos="426"/>
        </w:tabs>
        <w:rPr>
          <w:b/>
        </w:rPr>
      </w:pPr>
      <w:r w:rsidRPr="00FF75D2">
        <w:rPr>
          <w:b/>
        </w:rPr>
        <w:t xml:space="preserve">       </w:t>
      </w:r>
      <w:r w:rsidR="0093732E" w:rsidRPr="00FF75D2">
        <w:t>ČSN 07 8304</w:t>
      </w:r>
      <w:r>
        <w:br/>
      </w:r>
    </w:p>
    <w:p w:rsidR="004175F3" w:rsidRPr="00FF75D2" w:rsidRDefault="0060700D" w:rsidP="0093732E">
      <w:pPr>
        <w:pStyle w:val="Zkladntext"/>
        <w:numPr>
          <w:ilvl w:val="0"/>
          <w:numId w:val="39"/>
        </w:numPr>
        <w:tabs>
          <w:tab w:val="left" w:pos="426"/>
        </w:tabs>
        <w:ind w:left="426" w:hanging="426"/>
        <w:rPr>
          <w:b/>
          <w:strike/>
        </w:rPr>
      </w:pPr>
      <w:r w:rsidRPr="00FF75D2">
        <w:rPr>
          <w:b/>
        </w:rPr>
        <w:t xml:space="preserve">Jak dlouho </w:t>
      </w:r>
      <w:r w:rsidR="004D2231" w:rsidRPr="00FF75D2">
        <w:rPr>
          <w:b/>
        </w:rPr>
        <w:t xml:space="preserve">nejméně </w:t>
      </w:r>
      <w:r w:rsidRPr="00FF75D2">
        <w:rPr>
          <w:b/>
        </w:rPr>
        <w:t>se udržuje p</w:t>
      </w:r>
      <w:r w:rsidR="004175F3" w:rsidRPr="00FF75D2">
        <w:rPr>
          <w:b/>
        </w:rPr>
        <w:t>ři zkoušce pevnosti potrubí plnírny zkušební přetlak</w:t>
      </w:r>
      <w:r w:rsidRPr="00FF75D2">
        <w:rPr>
          <w:b/>
        </w:rPr>
        <w:t>?</w:t>
      </w:r>
      <w:r w:rsidR="004175F3" w:rsidRPr="00FF75D2">
        <w:rPr>
          <w:b/>
        </w:rPr>
        <w:t xml:space="preserve"> </w:t>
      </w:r>
    </w:p>
    <w:p w:rsidR="00300412" w:rsidRDefault="004175F3" w:rsidP="0093732E">
      <w:pPr>
        <w:pStyle w:val="Zkladntext"/>
        <w:tabs>
          <w:tab w:val="left" w:pos="426"/>
        </w:tabs>
      </w:pPr>
      <w:r w:rsidRPr="00FF75D2">
        <w:rPr>
          <w:b/>
        </w:rPr>
        <w:t xml:space="preserve"> </w:t>
      </w:r>
      <w:r w:rsidRPr="00FF75D2">
        <w:t xml:space="preserve">   </w:t>
      </w:r>
      <w:r w:rsidR="00F75FAD">
        <w:tab/>
      </w:r>
      <w:r w:rsidR="0093732E" w:rsidRPr="00FF75D2">
        <w:t>ČSN 07 8304</w:t>
      </w:r>
    </w:p>
    <w:p w:rsidR="0093732E" w:rsidRDefault="0093732E" w:rsidP="0093732E">
      <w:pPr>
        <w:pStyle w:val="Zkladntext"/>
        <w:tabs>
          <w:tab w:val="left" w:pos="426"/>
        </w:tabs>
        <w:rPr>
          <w:b/>
          <w:color w:val="FF0000"/>
        </w:rPr>
      </w:pPr>
    </w:p>
    <w:p w:rsidR="004175F3" w:rsidRPr="00FF75D2" w:rsidRDefault="00871521" w:rsidP="0093732E">
      <w:pPr>
        <w:pStyle w:val="Zkladntext"/>
        <w:numPr>
          <w:ilvl w:val="0"/>
          <w:numId w:val="39"/>
        </w:numPr>
        <w:tabs>
          <w:tab w:val="left" w:pos="426"/>
        </w:tabs>
        <w:ind w:left="426" w:hanging="426"/>
        <w:rPr>
          <w:b/>
        </w:rPr>
      </w:pPr>
      <w:r w:rsidRPr="00FF75D2">
        <w:rPr>
          <w:b/>
        </w:rPr>
        <w:t>Po jakou dobu</w:t>
      </w:r>
      <w:r w:rsidR="0060700D" w:rsidRPr="00FF75D2">
        <w:rPr>
          <w:b/>
        </w:rPr>
        <w:t xml:space="preserve"> p</w:t>
      </w:r>
      <w:r w:rsidR="004175F3" w:rsidRPr="00FF75D2">
        <w:rPr>
          <w:b/>
        </w:rPr>
        <w:t xml:space="preserve">ři </w:t>
      </w:r>
      <w:r w:rsidR="0082660C" w:rsidRPr="00FF75D2">
        <w:rPr>
          <w:b/>
        </w:rPr>
        <w:t>pneumatické</w:t>
      </w:r>
      <w:r w:rsidRPr="00FF75D2">
        <w:rPr>
          <w:b/>
        </w:rPr>
        <w:t xml:space="preserve"> i hydraulické </w:t>
      </w:r>
      <w:r w:rsidR="004175F3" w:rsidRPr="00FF75D2">
        <w:rPr>
          <w:b/>
        </w:rPr>
        <w:t>zkoušce těsnosti potrubí plnírny</w:t>
      </w:r>
      <w:r w:rsidRPr="00FF75D2">
        <w:rPr>
          <w:b/>
        </w:rPr>
        <w:t xml:space="preserve"> nesmí být zjištěn pokles tlaku zkušební látky? </w:t>
      </w:r>
      <w:r w:rsidR="004175F3" w:rsidRPr="00FF75D2">
        <w:rPr>
          <w:b/>
        </w:rPr>
        <w:t xml:space="preserve"> </w:t>
      </w:r>
    </w:p>
    <w:p w:rsidR="00871521" w:rsidRDefault="004175F3" w:rsidP="0093732E">
      <w:pPr>
        <w:pStyle w:val="Zkladntext"/>
        <w:tabs>
          <w:tab w:val="left" w:pos="426"/>
        </w:tabs>
        <w:rPr>
          <w:b/>
        </w:rPr>
      </w:pPr>
      <w:r w:rsidRPr="00FF75D2">
        <w:rPr>
          <w:b/>
        </w:rPr>
        <w:t xml:space="preserve">       </w:t>
      </w:r>
      <w:r w:rsidR="0093732E" w:rsidRPr="00FF75D2">
        <w:t>ČSN 07 8304</w:t>
      </w:r>
    </w:p>
    <w:p w:rsidR="00871521" w:rsidRDefault="00871521" w:rsidP="0093732E">
      <w:pPr>
        <w:numPr>
          <w:ilvl w:val="0"/>
          <w:numId w:val="39"/>
        </w:numPr>
        <w:suppressAutoHyphens/>
        <w:ind w:left="426" w:hanging="426"/>
        <w:rPr>
          <w:b/>
          <w:sz w:val="24"/>
          <w:lang w:eastAsia="ar-SA"/>
        </w:rPr>
      </w:pPr>
      <w:r w:rsidRPr="00FF75D2">
        <w:rPr>
          <w:b/>
          <w:sz w:val="24"/>
          <w:lang w:eastAsia="ar-SA"/>
        </w:rPr>
        <w:lastRenderedPageBreak/>
        <w:t>Určete, podle kterého vzorce se přepočítá</w:t>
      </w:r>
      <w:r w:rsidR="0082660C" w:rsidRPr="00FF75D2">
        <w:rPr>
          <w:b/>
          <w:sz w:val="24"/>
          <w:lang w:eastAsia="ar-SA"/>
        </w:rPr>
        <w:t>vá</w:t>
      </w:r>
      <w:r w:rsidRPr="00FF75D2">
        <w:rPr>
          <w:b/>
          <w:sz w:val="24"/>
          <w:lang w:eastAsia="ar-SA"/>
        </w:rPr>
        <w:t xml:space="preserve"> zkušební přetlak potrubí při pneumatické zkoušce </w:t>
      </w:r>
      <w:r w:rsidR="00300412" w:rsidRPr="00FF75D2">
        <w:rPr>
          <w:b/>
          <w:sz w:val="24"/>
          <w:lang w:eastAsia="ar-SA"/>
        </w:rPr>
        <w:t xml:space="preserve">potrubí plnírny </w:t>
      </w:r>
      <w:r w:rsidRPr="00FF75D2">
        <w:rPr>
          <w:b/>
          <w:sz w:val="24"/>
          <w:lang w:eastAsia="ar-SA"/>
        </w:rPr>
        <w:t>v případě rozdílných teplot okolí na začátku a konci zkoušky.</w:t>
      </w:r>
    </w:p>
    <w:p w:rsidR="0093732E" w:rsidRDefault="0093732E" w:rsidP="0093732E">
      <w:pPr>
        <w:suppressAutoHyphens/>
        <w:ind w:left="426"/>
        <w:rPr>
          <w:sz w:val="24"/>
        </w:rPr>
      </w:pPr>
      <w:r w:rsidRPr="00FF75D2">
        <w:rPr>
          <w:sz w:val="24"/>
        </w:rPr>
        <w:t>ČSN 07 8304</w:t>
      </w:r>
    </w:p>
    <w:p w:rsidR="0093732E" w:rsidRPr="00FF75D2" w:rsidRDefault="0093732E" w:rsidP="0093732E">
      <w:pPr>
        <w:suppressAutoHyphens/>
        <w:ind w:left="426"/>
        <w:rPr>
          <w:b/>
          <w:sz w:val="24"/>
          <w:lang w:eastAsia="ar-SA"/>
        </w:rPr>
      </w:pPr>
    </w:p>
    <w:p w:rsidR="004175F3" w:rsidRPr="00FF75D2" w:rsidRDefault="004D2231" w:rsidP="0093732E">
      <w:pPr>
        <w:pStyle w:val="Zkladntext"/>
        <w:numPr>
          <w:ilvl w:val="0"/>
          <w:numId w:val="39"/>
        </w:numPr>
        <w:tabs>
          <w:tab w:val="left" w:pos="426"/>
        </w:tabs>
        <w:ind w:left="426" w:hanging="426"/>
        <w:rPr>
          <w:b/>
        </w:rPr>
      </w:pPr>
      <w:r w:rsidRPr="00FF75D2">
        <w:rPr>
          <w:b/>
        </w:rPr>
        <w:t>Musí být provedena n</w:t>
      </w:r>
      <w:r w:rsidR="004175F3" w:rsidRPr="00FF75D2">
        <w:rPr>
          <w:b/>
        </w:rPr>
        <w:t xml:space="preserve">ová zkouška potrubí a zařízení </w:t>
      </w:r>
      <w:r w:rsidR="00FF75D2" w:rsidRPr="00FF75D2">
        <w:rPr>
          <w:b/>
        </w:rPr>
        <w:t>plnírny, nebylo</w:t>
      </w:r>
      <w:r w:rsidR="004175F3" w:rsidRPr="00FF75D2">
        <w:rPr>
          <w:b/>
        </w:rPr>
        <w:t>-li potrubí pod</w:t>
      </w:r>
      <w:r w:rsidRPr="00FF75D2">
        <w:rPr>
          <w:b/>
        </w:rPr>
        <w:t xml:space="preserve"> </w:t>
      </w:r>
      <w:r w:rsidR="004175F3" w:rsidRPr="00FF75D2">
        <w:rPr>
          <w:b/>
        </w:rPr>
        <w:t>provozním přetlakem více než</w:t>
      </w:r>
      <w:r w:rsidRPr="00FF75D2">
        <w:rPr>
          <w:b/>
        </w:rPr>
        <w:t xml:space="preserve"> 6 měsíců</w:t>
      </w:r>
      <w:r w:rsidR="007A436E">
        <w:rPr>
          <w:b/>
        </w:rPr>
        <w:t xml:space="preserve"> </w:t>
      </w:r>
      <w:r w:rsidR="007A436E" w:rsidRPr="000B6D86">
        <w:rPr>
          <w:b/>
        </w:rPr>
        <w:t>od doby vykonání zkoušky</w:t>
      </w:r>
      <w:r w:rsidRPr="00FF75D2">
        <w:rPr>
          <w:b/>
        </w:rPr>
        <w:t>?</w:t>
      </w:r>
    </w:p>
    <w:p w:rsidR="00300412" w:rsidRDefault="004175F3" w:rsidP="0093732E">
      <w:pPr>
        <w:pStyle w:val="Zkladntext"/>
        <w:tabs>
          <w:tab w:val="left" w:pos="426"/>
        </w:tabs>
        <w:rPr>
          <w:b/>
        </w:rPr>
      </w:pPr>
      <w:r w:rsidRPr="00FF75D2">
        <w:rPr>
          <w:b/>
        </w:rPr>
        <w:t xml:space="preserve">    </w:t>
      </w:r>
      <w:r w:rsidR="0093732E">
        <w:rPr>
          <w:b/>
        </w:rPr>
        <w:tab/>
      </w:r>
      <w:r w:rsidR="0093732E" w:rsidRPr="00FF75D2">
        <w:t>ČSN 07 8304</w:t>
      </w:r>
      <w:r>
        <w:br/>
      </w:r>
    </w:p>
    <w:p w:rsidR="004175F3" w:rsidRPr="00651B5D" w:rsidRDefault="00A77077" w:rsidP="0093732E">
      <w:pPr>
        <w:pStyle w:val="Zkladntext"/>
        <w:numPr>
          <w:ilvl w:val="0"/>
          <w:numId w:val="39"/>
        </w:numPr>
        <w:tabs>
          <w:tab w:val="left" w:pos="426"/>
        </w:tabs>
        <w:ind w:left="426" w:hanging="426"/>
        <w:rPr>
          <w:b/>
        </w:rPr>
      </w:pPr>
      <w:r w:rsidRPr="00651B5D">
        <w:rPr>
          <w:b/>
        </w:rPr>
        <w:t>M</w:t>
      </w:r>
      <w:r w:rsidR="00864E92" w:rsidRPr="00651B5D">
        <w:rPr>
          <w:b/>
        </w:rPr>
        <w:t>usí být p</w:t>
      </w:r>
      <w:r w:rsidR="004175F3" w:rsidRPr="00651B5D">
        <w:rPr>
          <w:b/>
        </w:rPr>
        <w:t>racovníci pověřen</w:t>
      </w:r>
      <w:r w:rsidR="0082660C" w:rsidRPr="00651B5D">
        <w:rPr>
          <w:b/>
        </w:rPr>
        <w:t>i</w:t>
      </w:r>
      <w:r w:rsidR="004175F3" w:rsidRPr="00651B5D">
        <w:rPr>
          <w:b/>
        </w:rPr>
        <w:t xml:space="preserve"> obsluhou zařízení </w:t>
      </w:r>
      <w:r w:rsidR="007A436E">
        <w:rPr>
          <w:b/>
        </w:rPr>
        <w:t xml:space="preserve">k plnění nádob </w:t>
      </w:r>
      <w:r w:rsidR="00864E92" w:rsidRPr="00651B5D">
        <w:rPr>
          <w:b/>
        </w:rPr>
        <w:t>provozovatelem prokazatelně seznámeni s předpisy pro obsluhu?</w:t>
      </w:r>
    </w:p>
    <w:p w:rsidR="003C5806" w:rsidRPr="00651B5D" w:rsidRDefault="0093732E" w:rsidP="0093732E">
      <w:pPr>
        <w:pStyle w:val="Zkladntext"/>
        <w:tabs>
          <w:tab w:val="left" w:pos="426"/>
        </w:tabs>
        <w:rPr>
          <w:rFonts w:ascii="Arial" w:hAnsi="Arial" w:cs="Arial"/>
          <w:strike/>
        </w:rPr>
      </w:pPr>
      <w:r>
        <w:tab/>
      </w:r>
      <w:r w:rsidRPr="00FF75D2">
        <w:t>ČSN 07 8304</w:t>
      </w:r>
      <w:r w:rsidR="004175F3">
        <w:br/>
      </w:r>
    </w:p>
    <w:p w:rsidR="0068135A" w:rsidRPr="00651B5D" w:rsidRDefault="00CA0179" w:rsidP="0093732E">
      <w:pPr>
        <w:pStyle w:val="Zkladntext"/>
        <w:numPr>
          <w:ilvl w:val="0"/>
          <w:numId w:val="39"/>
        </w:numPr>
        <w:tabs>
          <w:tab w:val="left" w:pos="426"/>
        </w:tabs>
        <w:ind w:left="426" w:hanging="426"/>
        <w:rPr>
          <w:b/>
        </w:rPr>
      </w:pPr>
      <w:r w:rsidRPr="00651B5D">
        <w:rPr>
          <w:b/>
        </w:rPr>
        <w:t>Musí být dodržena při přepouštění plynu z jedné nádoby do druhé stejná ustanovení jako pro plnění?</w:t>
      </w:r>
    </w:p>
    <w:p w:rsidR="0068135A" w:rsidRDefault="0068135A" w:rsidP="0093732E">
      <w:pPr>
        <w:pStyle w:val="Zkladntext"/>
        <w:tabs>
          <w:tab w:val="left" w:pos="426"/>
        </w:tabs>
      </w:pPr>
      <w:r w:rsidRPr="00651B5D">
        <w:rPr>
          <w:b/>
        </w:rPr>
        <w:t xml:space="preserve">       </w:t>
      </w:r>
      <w:r w:rsidR="0093732E" w:rsidRPr="00FF75D2">
        <w:t>ČSN 07 8304</w:t>
      </w:r>
    </w:p>
    <w:p w:rsidR="0093732E" w:rsidRDefault="0093732E" w:rsidP="0093732E">
      <w:pPr>
        <w:pStyle w:val="Zkladntext"/>
        <w:tabs>
          <w:tab w:val="left" w:pos="426"/>
        </w:tabs>
        <w:rPr>
          <w:b/>
          <w:strike/>
          <w:highlight w:val="yellow"/>
        </w:rPr>
      </w:pPr>
    </w:p>
    <w:p w:rsidR="004175F3" w:rsidRPr="00651B5D" w:rsidRDefault="00CA0179" w:rsidP="0093732E">
      <w:pPr>
        <w:pStyle w:val="Zkladntext"/>
        <w:numPr>
          <w:ilvl w:val="0"/>
          <w:numId w:val="39"/>
        </w:numPr>
        <w:tabs>
          <w:tab w:val="left" w:pos="426"/>
        </w:tabs>
        <w:ind w:left="426" w:hanging="426"/>
        <w:rPr>
          <w:b/>
        </w:rPr>
      </w:pPr>
      <w:r w:rsidRPr="00651B5D">
        <w:rPr>
          <w:b/>
        </w:rPr>
        <w:t>Pokud je t</w:t>
      </w:r>
      <w:r w:rsidR="004175F3" w:rsidRPr="00651B5D">
        <w:rPr>
          <w:b/>
        </w:rPr>
        <w:t>laková stanice acetylenu napájená z bateriového vozu</w:t>
      </w:r>
      <w:r w:rsidRPr="00651B5D">
        <w:rPr>
          <w:b/>
        </w:rPr>
        <w:t>,</w:t>
      </w:r>
      <w:r w:rsidR="004175F3" w:rsidRPr="00651B5D">
        <w:rPr>
          <w:b/>
        </w:rPr>
        <w:t xml:space="preserve"> musí být vybavena</w:t>
      </w:r>
      <w:r w:rsidRPr="00651B5D">
        <w:rPr>
          <w:b/>
        </w:rPr>
        <w:t xml:space="preserve"> bezpečnostním zařízením proti zpětnému šlehnutí plamene? </w:t>
      </w:r>
    </w:p>
    <w:p w:rsidR="00B66A7B" w:rsidRDefault="004175F3" w:rsidP="0093732E">
      <w:pPr>
        <w:pStyle w:val="Zkladntext"/>
        <w:tabs>
          <w:tab w:val="left" w:pos="426"/>
        </w:tabs>
      </w:pPr>
      <w:r w:rsidRPr="00651B5D">
        <w:rPr>
          <w:b/>
        </w:rPr>
        <w:t xml:space="preserve"> </w:t>
      </w:r>
      <w:r w:rsidRPr="00651B5D">
        <w:t xml:space="preserve">   </w:t>
      </w:r>
      <w:r w:rsidR="00F75FAD">
        <w:tab/>
      </w:r>
      <w:r w:rsidR="0093732E" w:rsidRPr="00FF75D2">
        <w:t>ČSN 07 8304</w:t>
      </w:r>
    </w:p>
    <w:p w:rsidR="0093732E" w:rsidRPr="00B66A7B" w:rsidRDefault="0093732E" w:rsidP="0093732E">
      <w:pPr>
        <w:pStyle w:val="Zkladntext"/>
        <w:tabs>
          <w:tab w:val="left" w:pos="426"/>
        </w:tabs>
      </w:pPr>
    </w:p>
    <w:p w:rsidR="00523E6F" w:rsidRPr="0035243E" w:rsidRDefault="00CA0179" w:rsidP="0093732E">
      <w:pPr>
        <w:pStyle w:val="Zkladntext"/>
        <w:numPr>
          <w:ilvl w:val="0"/>
          <w:numId w:val="39"/>
        </w:numPr>
        <w:tabs>
          <w:tab w:val="left" w:pos="426"/>
        </w:tabs>
        <w:ind w:left="0" w:firstLine="0"/>
        <w:rPr>
          <w:b/>
        </w:rPr>
      </w:pPr>
      <w:r w:rsidRPr="0035243E">
        <w:rPr>
          <w:b/>
        </w:rPr>
        <w:t xml:space="preserve">Vztahuje se </w:t>
      </w:r>
      <w:r w:rsidR="00523E6F" w:rsidRPr="0035243E">
        <w:rPr>
          <w:b/>
        </w:rPr>
        <w:t xml:space="preserve">ČSN 07 8304 na nádoby k dopravě plynů s objemem </w:t>
      </w:r>
      <w:r w:rsidRPr="0035243E">
        <w:rPr>
          <w:b/>
        </w:rPr>
        <w:t xml:space="preserve">pod 0,22 litrů? </w:t>
      </w:r>
    </w:p>
    <w:p w:rsidR="0093732E" w:rsidRDefault="00523E6F" w:rsidP="0093732E">
      <w:pPr>
        <w:pStyle w:val="Zkladntext"/>
        <w:tabs>
          <w:tab w:val="left" w:pos="426"/>
        </w:tabs>
      </w:pPr>
      <w:r w:rsidRPr="0035243E">
        <w:rPr>
          <w:b/>
        </w:rPr>
        <w:t xml:space="preserve"> </w:t>
      </w:r>
      <w:r w:rsidRPr="0035243E">
        <w:t xml:space="preserve">   </w:t>
      </w:r>
      <w:r w:rsidR="00F75FAD">
        <w:tab/>
      </w:r>
      <w:r w:rsidR="0093732E" w:rsidRPr="00FF75D2">
        <w:t>ČSN 07 8304</w:t>
      </w:r>
    </w:p>
    <w:p w:rsidR="0093732E" w:rsidRDefault="0093732E" w:rsidP="0093732E">
      <w:pPr>
        <w:pStyle w:val="Zkladntext"/>
        <w:tabs>
          <w:tab w:val="left" w:pos="426"/>
        </w:tabs>
      </w:pPr>
    </w:p>
    <w:p w:rsidR="0093732E" w:rsidRDefault="00B66A7B" w:rsidP="0093732E">
      <w:pPr>
        <w:pStyle w:val="Zkladntext"/>
        <w:numPr>
          <w:ilvl w:val="0"/>
          <w:numId w:val="39"/>
        </w:numPr>
        <w:tabs>
          <w:tab w:val="left" w:pos="426"/>
        </w:tabs>
        <w:ind w:left="0" w:firstLine="0"/>
      </w:pPr>
      <w:r w:rsidRPr="0035243E">
        <w:rPr>
          <w:b/>
        </w:rPr>
        <w:t>Co je to z</w:t>
      </w:r>
      <w:r w:rsidR="00523E6F" w:rsidRPr="0035243E">
        <w:rPr>
          <w:b/>
        </w:rPr>
        <w:t>kapalněný plyn</w:t>
      </w:r>
      <w:r w:rsidRPr="0035243E">
        <w:rPr>
          <w:b/>
        </w:rPr>
        <w:t>?</w:t>
      </w:r>
      <w:r w:rsidR="00523E6F" w:rsidRPr="0035243E">
        <w:rPr>
          <w:b/>
        </w:rPr>
        <w:t xml:space="preserve"> </w:t>
      </w:r>
      <w:r w:rsidR="00523E6F" w:rsidRPr="0035243E">
        <w:br/>
        <w:t xml:space="preserve">       </w:t>
      </w:r>
      <w:r w:rsidR="0093732E" w:rsidRPr="00FF75D2">
        <w:t>ČSN 07 8304</w:t>
      </w:r>
    </w:p>
    <w:p w:rsidR="0093732E" w:rsidRDefault="0093732E" w:rsidP="0093732E">
      <w:pPr>
        <w:pStyle w:val="Zkladntext"/>
        <w:tabs>
          <w:tab w:val="left" w:pos="426"/>
        </w:tabs>
      </w:pPr>
    </w:p>
    <w:p w:rsidR="0035243E" w:rsidRPr="0035243E" w:rsidRDefault="00B66A7B" w:rsidP="0093732E">
      <w:pPr>
        <w:pStyle w:val="Zkladntext"/>
        <w:numPr>
          <w:ilvl w:val="0"/>
          <w:numId w:val="39"/>
        </w:numPr>
        <w:tabs>
          <w:tab w:val="left" w:pos="426"/>
        </w:tabs>
        <w:ind w:left="0" w:firstLine="0"/>
      </w:pPr>
      <w:r w:rsidRPr="0035243E">
        <w:rPr>
          <w:b/>
        </w:rPr>
        <w:t>Lze použít t</w:t>
      </w:r>
      <w:r w:rsidR="00EA52E0" w:rsidRPr="0035243E">
        <w:rPr>
          <w:b/>
        </w:rPr>
        <w:t>lakové s</w:t>
      </w:r>
      <w:r w:rsidR="00523E6F" w:rsidRPr="0035243E">
        <w:rPr>
          <w:b/>
        </w:rPr>
        <w:t>udy</w:t>
      </w:r>
      <w:r w:rsidR="0035243E" w:rsidRPr="0035243E">
        <w:rPr>
          <w:b/>
        </w:rPr>
        <w:t xml:space="preserve"> </w:t>
      </w:r>
      <w:r w:rsidRPr="0035243E">
        <w:rPr>
          <w:b/>
        </w:rPr>
        <w:t>pro oxid uhličitý a jeho směsi?</w:t>
      </w:r>
      <w:r w:rsidR="00523E6F" w:rsidRPr="0035243E">
        <w:rPr>
          <w:b/>
        </w:rPr>
        <w:br/>
        <w:t xml:space="preserve">    </w:t>
      </w:r>
      <w:r w:rsidR="0093732E">
        <w:rPr>
          <w:b/>
        </w:rPr>
        <w:tab/>
      </w:r>
      <w:r w:rsidR="0093732E" w:rsidRPr="00FF75D2">
        <w:t>ČSN 07 8304</w:t>
      </w:r>
    </w:p>
    <w:p w:rsidR="00F50FB5" w:rsidRPr="0035243E" w:rsidRDefault="00F50FB5" w:rsidP="0093732E">
      <w:pPr>
        <w:pStyle w:val="Zkladntext"/>
        <w:tabs>
          <w:tab w:val="left" w:pos="426"/>
        </w:tabs>
      </w:pPr>
    </w:p>
    <w:p w:rsidR="00B03388" w:rsidRPr="0035243E" w:rsidRDefault="00BF2530" w:rsidP="0093732E">
      <w:pPr>
        <w:pStyle w:val="Zkladntext"/>
        <w:numPr>
          <w:ilvl w:val="0"/>
          <w:numId w:val="39"/>
        </w:numPr>
        <w:tabs>
          <w:tab w:val="left" w:pos="426"/>
        </w:tabs>
        <w:ind w:left="0" w:firstLine="0"/>
      </w:pPr>
      <w:r w:rsidRPr="0035243E">
        <w:rPr>
          <w:b/>
        </w:rPr>
        <w:t>Může být b</w:t>
      </w:r>
      <w:r w:rsidR="00F50FB5" w:rsidRPr="0035243E">
        <w:rPr>
          <w:b/>
        </w:rPr>
        <w:t>ateriové voz</w:t>
      </w:r>
      <w:r w:rsidRPr="0035243E">
        <w:rPr>
          <w:b/>
        </w:rPr>
        <w:t>idlo součástí tlakové stanice?</w:t>
      </w:r>
      <w:r w:rsidR="00F50FB5" w:rsidRPr="0035243E">
        <w:rPr>
          <w:b/>
        </w:rPr>
        <w:t xml:space="preserve"> </w:t>
      </w:r>
      <w:r w:rsidR="00F50FB5" w:rsidRPr="0035243E">
        <w:br/>
        <w:t xml:space="preserve">       </w:t>
      </w:r>
      <w:r w:rsidR="0093732E" w:rsidRPr="00FF75D2">
        <w:t>ČSN 07 8304</w:t>
      </w:r>
    </w:p>
    <w:p w:rsidR="00F50FB5" w:rsidRDefault="00F50FB5" w:rsidP="0093732E">
      <w:pPr>
        <w:rPr>
          <w:sz w:val="24"/>
        </w:rPr>
      </w:pPr>
      <w:r>
        <w:rPr>
          <w:sz w:val="24"/>
        </w:rPr>
        <w:t xml:space="preserve"> </w:t>
      </w:r>
    </w:p>
    <w:p w:rsidR="0035243E" w:rsidRPr="0035243E" w:rsidRDefault="00572F8B" w:rsidP="0093732E">
      <w:pPr>
        <w:pStyle w:val="Zkladntext"/>
        <w:numPr>
          <w:ilvl w:val="0"/>
          <w:numId w:val="39"/>
        </w:numPr>
        <w:tabs>
          <w:tab w:val="left" w:pos="426"/>
        </w:tabs>
        <w:ind w:left="426" w:hanging="426"/>
      </w:pPr>
      <w:r w:rsidRPr="0035243E">
        <w:rPr>
          <w:b/>
        </w:rPr>
        <w:t>Jaký je z</w:t>
      </w:r>
      <w:r w:rsidR="00A02046" w:rsidRPr="0035243E">
        <w:rPr>
          <w:b/>
        </w:rPr>
        <w:t>kušební tlak pro zkoušku pevnosti potrubí plnírny acetylenu za výtlakem kompresoru</w:t>
      </w:r>
      <w:r w:rsidRPr="0035243E">
        <w:rPr>
          <w:b/>
        </w:rPr>
        <w:t>?</w:t>
      </w:r>
      <w:r w:rsidR="00A02046" w:rsidRPr="0035243E">
        <w:rPr>
          <w:b/>
        </w:rPr>
        <w:t xml:space="preserve"> </w:t>
      </w:r>
      <w:r w:rsidR="007A4FD7" w:rsidRPr="0035243E">
        <w:t xml:space="preserve">    </w:t>
      </w:r>
    </w:p>
    <w:p w:rsidR="007A4FD7" w:rsidRPr="0035243E" w:rsidRDefault="0093732E" w:rsidP="0093732E">
      <w:pPr>
        <w:pStyle w:val="Zkladntext"/>
        <w:tabs>
          <w:tab w:val="left" w:pos="426"/>
        </w:tabs>
      </w:pPr>
      <w:r>
        <w:tab/>
      </w:r>
      <w:r w:rsidRPr="00FF75D2">
        <w:t>ČSN 07 8304</w:t>
      </w:r>
      <w:r w:rsidR="007A4FD7" w:rsidRPr="0035243E">
        <w:br/>
        <w:t xml:space="preserve">  </w:t>
      </w:r>
    </w:p>
    <w:p w:rsidR="007A436E" w:rsidRDefault="00572F8B" w:rsidP="007A436E">
      <w:pPr>
        <w:pStyle w:val="Zkladntext"/>
        <w:numPr>
          <w:ilvl w:val="0"/>
          <w:numId w:val="39"/>
        </w:numPr>
        <w:tabs>
          <w:tab w:val="left" w:pos="426"/>
        </w:tabs>
        <w:ind w:left="0" w:firstLine="0"/>
        <w:rPr>
          <w:b/>
          <w:szCs w:val="24"/>
        </w:rPr>
      </w:pPr>
      <w:bookmarkStart w:id="0" w:name="_Hlk98399761"/>
      <w:r w:rsidRPr="007A436E">
        <w:rPr>
          <w:b/>
          <w:szCs w:val="24"/>
        </w:rPr>
        <w:t>Jaká je v</w:t>
      </w:r>
      <w:r w:rsidR="00A02046" w:rsidRPr="007A436E">
        <w:rPr>
          <w:b/>
          <w:szCs w:val="24"/>
        </w:rPr>
        <w:t>elikost zkušebního přetlaku pro zkoušku těsnosti potrubí a plnícího</w:t>
      </w:r>
    </w:p>
    <w:p w:rsidR="00A02046" w:rsidRPr="007A436E" w:rsidRDefault="007A436E" w:rsidP="007A436E">
      <w:pPr>
        <w:pStyle w:val="Zkladntext"/>
        <w:tabs>
          <w:tab w:val="left" w:pos="426"/>
        </w:tabs>
        <w:rPr>
          <w:b/>
          <w:szCs w:val="24"/>
        </w:rPr>
      </w:pPr>
      <w:r>
        <w:rPr>
          <w:b/>
          <w:szCs w:val="24"/>
        </w:rPr>
        <w:tab/>
      </w:r>
      <w:r w:rsidR="00A02046" w:rsidRPr="007A436E">
        <w:rPr>
          <w:b/>
          <w:szCs w:val="24"/>
        </w:rPr>
        <w:t xml:space="preserve"> zařízení plnírny</w:t>
      </w:r>
      <w:r w:rsidR="00572F8B" w:rsidRPr="007A436E">
        <w:rPr>
          <w:b/>
          <w:szCs w:val="24"/>
        </w:rPr>
        <w:t>?</w:t>
      </w:r>
      <w:r w:rsidR="00A02046" w:rsidRPr="007A436E">
        <w:rPr>
          <w:b/>
          <w:szCs w:val="24"/>
        </w:rPr>
        <w:t xml:space="preserve"> </w:t>
      </w:r>
    </w:p>
    <w:bookmarkEnd w:id="0"/>
    <w:p w:rsidR="0035243E" w:rsidRDefault="00A02046" w:rsidP="0093732E">
      <w:pPr>
        <w:rPr>
          <w:sz w:val="24"/>
        </w:rPr>
      </w:pPr>
      <w:r w:rsidRPr="0035243E">
        <w:rPr>
          <w:b/>
          <w:sz w:val="24"/>
          <w:szCs w:val="24"/>
        </w:rPr>
        <w:t xml:space="preserve">       </w:t>
      </w:r>
      <w:r w:rsidR="0093732E" w:rsidRPr="00FF75D2">
        <w:rPr>
          <w:sz w:val="24"/>
        </w:rPr>
        <w:t>ČSN 07 8304</w:t>
      </w:r>
    </w:p>
    <w:p w:rsidR="0093732E" w:rsidRPr="0035243E" w:rsidRDefault="0093732E" w:rsidP="0093732E">
      <w:pPr>
        <w:rPr>
          <w:sz w:val="24"/>
          <w:szCs w:val="24"/>
        </w:rPr>
      </w:pPr>
    </w:p>
    <w:p w:rsidR="00E42C6C" w:rsidRPr="0035243E" w:rsidRDefault="00C56FDE" w:rsidP="0093732E">
      <w:pPr>
        <w:pStyle w:val="Zkladntext"/>
        <w:numPr>
          <w:ilvl w:val="0"/>
          <w:numId w:val="39"/>
        </w:numPr>
        <w:tabs>
          <w:tab w:val="left" w:pos="426"/>
        </w:tabs>
        <w:ind w:left="0" w:firstLine="0"/>
        <w:rPr>
          <w:b/>
          <w:szCs w:val="24"/>
        </w:rPr>
      </w:pPr>
      <w:r w:rsidRPr="0035243E">
        <w:rPr>
          <w:b/>
          <w:szCs w:val="24"/>
        </w:rPr>
        <w:t>Jaký tlak nesmí být překročen p</w:t>
      </w:r>
      <w:r w:rsidR="00E42C6C" w:rsidRPr="0035243E">
        <w:rPr>
          <w:b/>
          <w:szCs w:val="24"/>
        </w:rPr>
        <w:t>ři odběru acetylenu z lahví za redukčním ventilem</w:t>
      </w:r>
      <w:r w:rsidRPr="0035243E">
        <w:rPr>
          <w:b/>
          <w:szCs w:val="24"/>
        </w:rPr>
        <w:t>?</w:t>
      </w:r>
      <w:r w:rsidR="00E42C6C" w:rsidRPr="0035243E">
        <w:rPr>
          <w:b/>
          <w:szCs w:val="24"/>
        </w:rPr>
        <w:t xml:space="preserve"> </w:t>
      </w:r>
    </w:p>
    <w:p w:rsidR="00E42C6C" w:rsidRPr="0035243E" w:rsidRDefault="00E42C6C" w:rsidP="0093732E">
      <w:pPr>
        <w:rPr>
          <w:sz w:val="24"/>
          <w:szCs w:val="24"/>
        </w:rPr>
      </w:pPr>
      <w:r w:rsidRPr="0035243E">
        <w:rPr>
          <w:b/>
          <w:sz w:val="24"/>
          <w:szCs w:val="24"/>
        </w:rPr>
        <w:t xml:space="preserve">       </w:t>
      </w:r>
      <w:r w:rsidR="0093732E" w:rsidRPr="00FF75D2">
        <w:rPr>
          <w:sz w:val="24"/>
        </w:rPr>
        <w:t>ČSN 07 8304</w:t>
      </w:r>
    </w:p>
    <w:p w:rsidR="0035243E" w:rsidRPr="007F2662" w:rsidRDefault="0035243E" w:rsidP="0093732E">
      <w:pPr>
        <w:rPr>
          <w:sz w:val="24"/>
          <w:szCs w:val="24"/>
        </w:rPr>
      </w:pPr>
    </w:p>
    <w:p w:rsidR="00B477D4" w:rsidRPr="0035243E" w:rsidRDefault="00C56FDE" w:rsidP="0093732E">
      <w:pPr>
        <w:pStyle w:val="Zkladntext"/>
        <w:numPr>
          <w:ilvl w:val="0"/>
          <w:numId w:val="39"/>
        </w:numPr>
        <w:tabs>
          <w:tab w:val="left" w:pos="426"/>
        </w:tabs>
        <w:ind w:left="426" w:hanging="426"/>
        <w:rPr>
          <w:b/>
          <w:szCs w:val="24"/>
        </w:rPr>
      </w:pPr>
      <w:r w:rsidRPr="0035243E">
        <w:rPr>
          <w:b/>
          <w:szCs w:val="24"/>
        </w:rPr>
        <w:t>Je nutno p</w:t>
      </w:r>
      <w:r w:rsidR="00E923D9" w:rsidRPr="0035243E">
        <w:rPr>
          <w:b/>
          <w:szCs w:val="24"/>
        </w:rPr>
        <w:t>ři odběru chlóru mezi nádobu a místo spotřeby instalovat</w:t>
      </w:r>
      <w:r w:rsidRPr="0035243E">
        <w:rPr>
          <w:b/>
          <w:szCs w:val="24"/>
        </w:rPr>
        <w:t xml:space="preserve"> zpětnou klapku?</w:t>
      </w:r>
      <w:r w:rsidR="00B477D4" w:rsidRPr="0035243E">
        <w:rPr>
          <w:b/>
          <w:szCs w:val="24"/>
        </w:rPr>
        <w:t xml:space="preserve"> </w:t>
      </w:r>
    </w:p>
    <w:p w:rsidR="008D4E78" w:rsidRPr="0035243E" w:rsidRDefault="00B477D4" w:rsidP="0093732E">
      <w:pPr>
        <w:rPr>
          <w:sz w:val="24"/>
          <w:szCs w:val="24"/>
        </w:rPr>
      </w:pPr>
      <w:r w:rsidRPr="0035243E">
        <w:rPr>
          <w:b/>
          <w:sz w:val="24"/>
          <w:szCs w:val="24"/>
        </w:rPr>
        <w:t xml:space="preserve">       </w:t>
      </w:r>
      <w:r w:rsidR="0093732E" w:rsidRPr="00FF75D2">
        <w:rPr>
          <w:sz w:val="24"/>
        </w:rPr>
        <w:t>ČSN 07 8304</w:t>
      </w:r>
    </w:p>
    <w:p w:rsidR="0035243E" w:rsidRPr="0035243E" w:rsidRDefault="0035243E" w:rsidP="0093732E">
      <w:pPr>
        <w:rPr>
          <w:sz w:val="24"/>
          <w:szCs w:val="24"/>
        </w:rPr>
      </w:pPr>
    </w:p>
    <w:p w:rsidR="0047394D" w:rsidRPr="0035243E" w:rsidRDefault="00C56FDE" w:rsidP="0093732E">
      <w:pPr>
        <w:pStyle w:val="Zkladntext"/>
        <w:numPr>
          <w:ilvl w:val="0"/>
          <w:numId w:val="39"/>
        </w:numPr>
        <w:tabs>
          <w:tab w:val="left" w:pos="426"/>
        </w:tabs>
        <w:ind w:left="0" w:firstLine="0"/>
        <w:rPr>
          <w:b/>
          <w:szCs w:val="24"/>
        </w:rPr>
      </w:pPr>
      <w:r w:rsidRPr="0035243E">
        <w:rPr>
          <w:b/>
          <w:szCs w:val="24"/>
        </w:rPr>
        <w:t>Jakým předpisem se řídí p</w:t>
      </w:r>
      <w:r w:rsidR="0047394D" w:rsidRPr="0035243E">
        <w:rPr>
          <w:b/>
          <w:szCs w:val="24"/>
        </w:rPr>
        <w:t xml:space="preserve">rovoz </w:t>
      </w:r>
      <w:r w:rsidR="00802EE6" w:rsidRPr="0035243E">
        <w:rPr>
          <w:b/>
          <w:szCs w:val="24"/>
        </w:rPr>
        <w:t xml:space="preserve">plnicích zařízení a </w:t>
      </w:r>
      <w:r w:rsidR="0047394D" w:rsidRPr="0035243E">
        <w:rPr>
          <w:b/>
          <w:szCs w:val="24"/>
        </w:rPr>
        <w:t>tlakových stanic</w:t>
      </w:r>
      <w:r w:rsidRPr="0035243E">
        <w:rPr>
          <w:b/>
          <w:szCs w:val="24"/>
        </w:rPr>
        <w:t>?</w:t>
      </w:r>
      <w:r w:rsidR="0047394D" w:rsidRPr="0035243E">
        <w:rPr>
          <w:b/>
          <w:szCs w:val="24"/>
        </w:rPr>
        <w:t xml:space="preserve">  </w:t>
      </w:r>
    </w:p>
    <w:p w:rsidR="0047394D" w:rsidRPr="00342863" w:rsidRDefault="0047394D" w:rsidP="0093732E">
      <w:pPr>
        <w:rPr>
          <w:sz w:val="24"/>
          <w:szCs w:val="24"/>
        </w:rPr>
      </w:pPr>
      <w:r w:rsidRPr="0035243E">
        <w:rPr>
          <w:b/>
          <w:sz w:val="24"/>
          <w:szCs w:val="24"/>
        </w:rPr>
        <w:t xml:space="preserve">       </w:t>
      </w:r>
      <w:r w:rsidR="00F75FAD" w:rsidRPr="00FF75D2">
        <w:rPr>
          <w:sz w:val="24"/>
        </w:rPr>
        <w:t>ČSN 07 8304</w:t>
      </w:r>
    </w:p>
    <w:sectPr w:rsidR="0047394D" w:rsidRPr="00342863" w:rsidSect="001E60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E92" w:rsidRDefault="00864E92">
      <w:r>
        <w:separator/>
      </w:r>
    </w:p>
  </w:endnote>
  <w:endnote w:type="continuationSeparator" w:id="0">
    <w:p w:rsidR="00864E92" w:rsidRDefault="0086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BB" w:rsidRDefault="00C83C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E92" w:rsidRDefault="00C83CBB">
    <w:pPr>
      <w:pStyle w:val="Zpat"/>
      <w:jc w:val="center"/>
    </w:pPr>
    <w:r>
      <w:t>září</w:t>
    </w:r>
    <w:r w:rsidR="007A436E">
      <w:t xml:space="preserve"> ’2</w:t>
    </w:r>
    <w: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BB" w:rsidRDefault="00C83C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E92" w:rsidRDefault="00864E92">
      <w:r>
        <w:separator/>
      </w:r>
    </w:p>
  </w:footnote>
  <w:footnote w:type="continuationSeparator" w:id="0">
    <w:p w:rsidR="00864E92" w:rsidRDefault="00864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BB" w:rsidRDefault="00C83C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E92" w:rsidRDefault="00864E92" w:rsidP="003E5307">
    <w:pPr>
      <w:pStyle w:val="Zhlav"/>
      <w:tabs>
        <w:tab w:val="clear" w:pos="9072"/>
        <w:tab w:val="right" w:pos="8789"/>
      </w:tabs>
      <w:ind w:right="283"/>
      <w:jc w:val="right"/>
      <w:rPr>
        <w:sz w:val="32"/>
      </w:rPr>
    </w:pPr>
    <w:r>
      <w:rPr>
        <w:sz w:val="32"/>
      </w:rPr>
      <w:t>RC2</w:t>
    </w:r>
    <w:r w:rsidR="0093732E">
      <w:rPr>
        <w:sz w:val="32"/>
      </w:rPr>
      <w:t xml:space="preserve"> - IT</w:t>
    </w:r>
    <w:r>
      <w:rPr>
        <w:sz w:val="32"/>
      </w:rPr>
      <w:t xml:space="preserve"> </w:t>
    </w:r>
    <w:bookmarkStart w:id="1" w:name="_GoBack"/>
    <w:bookmarkEnd w:id="1"/>
    <w:r w:rsidR="007A436E">
      <w:rPr>
        <w:sz w:val="32"/>
      </w:rPr>
      <w:t>2</w:t>
    </w:r>
    <w:r w:rsidR="00C83CBB">
      <w:rPr>
        <w:sz w:val="32"/>
      </w:rPr>
      <w:t>4</w:t>
    </w:r>
    <w:r>
      <w:rPr>
        <w:sz w:val="32"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BB" w:rsidRDefault="00C83C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F5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5B4902"/>
    <w:multiLevelType w:val="singleLevel"/>
    <w:tmpl w:val="2474DD9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" w15:restartNumberingAfterBreak="0">
    <w:nsid w:val="06AF0A27"/>
    <w:multiLevelType w:val="singleLevel"/>
    <w:tmpl w:val="040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A0D3BD0"/>
    <w:multiLevelType w:val="hybridMultilevel"/>
    <w:tmpl w:val="3EDAAD0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E0EC9"/>
    <w:multiLevelType w:val="singleLevel"/>
    <w:tmpl w:val="CE341A0C"/>
    <w:lvl w:ilvl="0">
      <w:start w:val="1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5" w15:restartNumberingAfterBreak="0">
    <w:nsid w:val="0EE937A7"/>
    <w:multiLevelType w:val="hybridMultilevel"/>
    <w:tmpl w:val="6840F4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A6F91"/>
    <w:multiLevelType w:val="hybridMultilevel"/>
    <w:tmpl w:val="A7C4B6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82438"/>
    <w:multiLevelType w:val="hybridMultilevel"/>
    <w:tmpl w:val="F8DA7296"/>
    <w:lvl w:ilvl="0" w:tplc="86FE3EF2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72512"/>
    <w:multiLevelType w:val="hybridMultilevel"/>
    <w:tmpl w:val="6BA8A4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71B42"/>
    <w:multiLevelType w:val="singleLevel"/>
    <w:tmpl w:val="E7E83A10"/>
    <w:lvl w:ilvl="0">
      <w:start w:val="22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0" w15:restartNumberingAfterBreak="0">
    <w:nsid w:val="21F45488"/>
    <w:multiLevelType w:val="singleLevel"/>
    <w:tmpl w:val="4D7C0AB8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1" w15:restartNumberingAfterBreak="0">
    <w:nsid w:val="278A1B05"/>
    <w:multiLevelType w:val="hybridMultilevel"/>
    <w:tmpl w:val="B7C21C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A1990"/>
    <w:multiLevelType w:val="hybridMultilevel"/>
    <w:tmpl w:val="00B68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B3E31"/>
    <w:multiLevelType w:val="hybridMultilevel"/>
    <w:tmpl w:val="80F46D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36FD2"/>
    <w:multiLevelType w:val="hybridMultilevel"/>
    <w:tmpl w:val="4154B74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D617B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706306E"/>
    <w:multiLevelType w:val="singleLevel"/>
    <w:tmpl w:val="73CCD042"/>
    <w:lvl w:ilvl="0">
      <w:start w:val="17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</w:abstractNum>
  <w:abstractNum w:abstractNumId="17" w15:restartNumberingAfterBreak="0">
    <w:nsid w:val="3D6472E3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DD714A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49D10B7"/>
    <w:multiLevelType w:val="singleLevel"/>
    <w:tmpl w:val="BEC64B6E"/>
    <w:lvl w:ilvl="0">
      <w:start w:val="3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 w15:restartNumberingAfterBreak="0">
    <w:nsid w:val="453D755D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5C25A68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5FC2A4B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A6261A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EC06231"/>
    <w:multiLevelType w:val="singleLevel"/>
    <w:tmpl w:val="C074A834"/>
    <w:lvl w:ilvl="0">
      <w:start w:val="1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5" w15:restartNumberingAfterBreak="0">
    <w:nsid w:val="54E779AB"/>
    <w:multiLevelType w:val="hybridMultilevel"/>
    <w:tmpl w:val="60143F96"/>
    <w:lvl w:ilvl="0" w:tplc="FA564F8C">
      <w:start w:val="1"/>
      <w:numFmt w:val="decimal"/>
      <w:lvlText w:val="%1."/>
      <w:lvlJc w:val="left"/>
      <w:pPr>
        <w:ind w:left="928" w:hanging="360"/>
      </w:pPr>
      <w:rPr>
        <w:i w:val="0"/>
        <w:strike w:val="0"/>
        <w:color w:val="auto"/>
        <w:sz w:val="24"/>
        <w:szCs w:val="24"/>
      </w:rPr>
    </w:lvl>
    <w:lvl w:ilvl="1" w:tplc="ADAADC4C">
      <w:start w:val="1"/>
      <w:numFmt w:val="lowerLetter"/>
      <w:lvlText w:val="%2)"/>
      <w:lvlJc w:val="left"/>
      <w:pPr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5D194F00"/>
    <w:multiLevelType w:val="singleLevel"/>
    <w:tmpl w:val="132282C2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7" w15:restartNumberingAfterBreak="0">
    <w:nsid w:val="5DB94167"/>
    <w:multiLevelType w:val="singleLevel"/>
    <w:tmpl w:val="9D124F46"/>
    <w:lvl w:ilvl="0">
      <w:start w:val="2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8" w15:restartNumberingAfterBreak="0">
    <w:nsid w:val="5E790C93"/>
    <w:multiLevelType w:val="hybridMultilevel"/>
    <w:tmpl w:val="50AC5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D63C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50A0266"/>
    <w:multiLevelType w:val="hybridMultilevel"/>
    <w:tmpl w:val="53041022"/>
    <w:lvl w:ilvl="0" w:tplc="0405000F">
      <w:start w:val="1"/>
      <w:numFmt w:val="decimal"/>
      <w:lvlText w:val="%1."/>
      <w:lvlJc w:val="left"/>
      <w:pPr>
        <w:ind w:left="1320" w:hanging="360"/>
      </w:pPr>
    </w:lvl>
    <w:lvl w:ilvl="1" w:tplc="04050019" w:tentative="1">
      <w:start w:val="1"/>
      <w:numFmt w:val="lowerLetter"/>
      <w:lvlText w:val="%2."/>
      <w:lvlJc w:val="left"/>
      <w:pPr>
        <w:ind w:left="2040" w:hanging="360"/>
      </w:pPr>
    </w:lvl>
    <w:lvl w:ilvl="2" w:tplc="0405001B" w:tentative="1">
      <w:start w:val="1"/>
      <w:numFmt w:val="lowerRoman"/>
      <w:lvlText w:val="%3."/>
      <w:lvlJc w:val="right"/>
      <w:pPr>
        <w:ind w:left="2760" w:hanging="180"/>
      </w:pPr>
    </w:lvl>
    <w:lvl w:ilvl="3" w:tplc="0405000F" w:tentative="1">
      <w:start w:val="1"/>
      <w:numFmt w:val="decimal"/>
      <w:lvlText w:val="%4."/>
      <w:lvlJc w:val="left"/>
      <w:pPr>
        <w:ind w:left="3480" w:hanging="360"/>
      </w:pPr>
    </w:lvl>
    <w:lvl w:ilvl="4" w:tplc="04050019" w:tentative="1">
      <w:start w:val="1"/>
      <w:numFmt w:val="lowerLetter"/>
      <w:lvlText w:val="%5."/>
      <w:lvlJc w:val="left"/>
      <w:pPr>
        <w:ind w:left="4200" w:hanging="360"/>
      </w:pPr>
    </w:lvl>
    <w:lvl w:ilvl="5" w:tplc="0405001B" w:tentative="1">
      <w:start w:val="1"/>
      <w:numFmt w:val="lowerRoman"/>
      <w:lvlText w:val="%6."/>
      <w:lvlJc w:val="right"/>
      <w:pPr>
        <w:ind w:left="4920" w:hanging="180"/>
      </w:pPr>
    </w:lvl>
    <w:lvl w:ilvl="6" w:tplc="0405000F" w:tentative="1">
      <w:start w:val="1"/>
      <w:numFmt w:val="decimal"/>
      <w:lvlText w:val="%7."/>
      <w:lvlJc w:val="left"/>
      <w:pPr>
        <w:ind w:left="5640" w:hanging="360"/>
      </w:pPr>
    </w:lvl>
    <w:lvl w:ilvl="7" w:tplc="04050019" w:tentative="1">
      <w:start w:val="1"/>
      <w:numFmt w:val="lowerLetter"/>
      <w:lvlText w:val="%8."/>
      <w:lvlJc w:val="left"/>
      <w:pPr>
        <w:ind w:left="6360" w:hanging="360"/>
      </w:pPr>
    </w:lvl>
    <w:lvl w:ilvl="8" w:tplc="040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65FB125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6BD26A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D0753E"/>
    <w:multiLevelType w:val="singleLevel"/>
    <w:tmpl w:val="160AD8E0"/>
    <w:lvl w:ilvl="0">
      <w:start w:val="1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4" w15:restartNumberingAfterBreak="0">
    <w:nsid w:val="6A075A04"/>
    <w:multiLevelType w:val="hybridMultilevel"/>
    <w:tmpl w:val="569E4A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043CE3"/>
    <w:multiLevelType w:val="singleLevel"/>
    <w:tmpl w:val="0632FD1E"/>
    <w:lvl w:ilvl="0">
      <w:start w:val="17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</w:abstractNum>
  <w:abstractNum w:abstractNumId="36" w15:restartNumberingAfterBreak="0">
    <w:nsid w:val="6F7E73D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0A07F12"/>
    <w:multiLevelType w:val="singleLevel"/>
    <w:tmpl w:val="691A9350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8" w15:restartNumberingAfterBreak="0">
    <w:nsid w:val="71B87FC2"/>
    <w:multiLevelType w:val="hybridMultilevel"/>
    <w:tmpl w:val="944CA0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7D45F1"/>
    <w:multiLevelType w:val="hybridMultilevel"/>
    <w:tmpl w:val="F140B1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F6BFD"/>
    <w:multiLevelType w:val="hybridMultilevel"/>
    <w:tmpl w:val="49D4CF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02B1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C301F4F"/>
    <w:multiLevelType w:val="singleLevel"/>
    <w:tmpl w:val="A462C5E8"/>
    <w:lvl w:ilvl="0">
      <w:start w:val="32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</w:abstractNum>
  <w:abstractNum w:abstractNumId="43" w15:restartNumberingAfterBreak="0">
    <w:nsid w:val="7F9B266F"/>
    <w:multiLevelType w:val="singleLevel"/>
    <w:tmpl w:val="6BDEA344"/>
    <w:lvl w:ilvl="0">
      <w:start w:val="2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num w:numId="1">
    <w:abstractNumId w:val="31"/>
  </w:num>
  <w:num w:numId="2">
    <w:abstractNumId w:val="10"/>
  </w:num>
  <w:num w:numId="3">
    <w:abstractNumId w:val="23"/>
  </w:num>
  <w:num w:numId="4">
    <w:abstractNumId w:val="29"/>
  </w:num>
  <w:num w:numId="5">
    <w:abstractNumId w:val="20"/>
  </w:num>
  <w:num w:numId="6">
    <w:abstractNumId w:val="17"/>
  </w:num>
  <w:num w:numId="7">
    <w:abstractNumId w:val="18"/>
  </w:num>
  <w:num w:numId="8">
    <w:abstractNumId w:val="36"/>
  </w:num>
  <w:num w:numId="9">
    <w:abstractNumId w:val="0"/>
  </w:num>
  <w:num w:numId="10">
    <w:abstractNumId w:val="32"/>
  </w:num>
  <w:num w:numId="11">
    <w:abstractNumId w:val="15"/>
  </w:num>
  <w:num w:numId="12">
    <w:abstractNumId w:val="41"/>
  </w:num>
  <w:num w:numId="13">
    <w:abstractNumId w:val="43"/>
  </w:num>
  <w:num w:numId="14">
    <w:abstractNumId w:val="22"/>
  </w:num>
  <w:num w:numId="15">
    <w:abstractNumId w:val="21"/>
  </w:num>
  <w:num w:numId="16">
    <w:abstractNumId w:val="2"/>
  </w:num>
  <w:num w:numId="17">
    <w:abstractNumId w:val="33"/>
  </w:num>
  <w:num w:numId="18">
    <w:abstractNumId w:val="27"/>
  </w:num>
  <w:num w:numId="19">
    <w:abstractNumId w:val="19"/>
  </w:num>
  <w:num w:numId="20">
    <w:abstractNumId w:val="4"/>
  </w:num>
  <w:num w:numId="21">
    <w:abstractNumId w:val="16"/>
  </w:num>
  <w:num w:numId="22">
    <w:abstractNumId w:val="1"/>
  </w:num>
  <w:num w:numId="23">
    <w:abstractNumId w:val="26"/>
  </w:num>
  <w:num w:numId="24">
    <w:abstractNumId w:val="37"/>
  </w:num>
  <w:num w:numId="25">
    <w:abstractNumId w:val="35"/>
  </w:num>
  <w:num w:numId="26">
    <w:abstractNumId w:val="9"/>
  </w:num>
  <w:num w:numId="27">
    <w:abstractNumId w:val="42"/>
  </w:num>
  <w:num w:numId="28">
    <w:abstractNumId w:val="24"/>
  </w:num>
  <w:num w:numId="29">
    <w:abstractNumId w:val="28"/>
  </w:num>
  <w:num w:numId="30">
    <w:abstractNumId w:val="8"/>
  </w:num>
  <w:num w:numId="31">
    <w:abstractNumId w:val="11"/>
  </w:num>
  <w:num w:numId="32">
    <w:abstractNumId w:val="6"/>
  </w:num>
  <w:num w:numId="33">
    <w:abstractNumId w:val="34"/>
  </w:num>
  <w:num w:numId="34">
    <w:abstractNumId w:val="30"/>
  </w:num>
  <w:num w:numId="35">
    <w:abstractNumId w:val="5"/>
  </w:num>
  <w:num w:numId="36">
    <w:abstractNumId w:val="14"/>
  </w:num>
  <w:num w:numId="37">
    <w:abstractNumId w:val="3"/>
  </w:num>
  <w:num w:numId="38">
    <w:abstractNumId w:val="25"/>
  </w:num>
  <w:num w:numId="39">
    <w:abstractNumId w:val="7"/>
  </w:num>
  <w:num w:numId="40">
    <w:abstractNumId w:val="39"/>
  </w:num>
  <w:num w:numId="41">
    <w:abstractNumId w:val="38"/>
  </w:num>
  <w:num w:numId="42">
    <w:abstractNumId w:val="13"/>
  </w:num>
  <w:num w:numId="43">
    <w:abstractNumId w:val="12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784"/>
    <w:rsid w:val="000132B7"/>
    <w:rsid w:val="00014A10"/>
    <w:rsid w:val="00015ECF"/>
    <w:rsid w:val="00054028"/>
    <w:rsid w:val="000752A4"/>
    <w:rsid w:val="000B6065"/>
    <w:rsid w:val="000D4B22"/>
    <w:rsid w:val="000D6411"/>
    <w:rsid w:val="000E0A4F"/>
    <w:rsid w:val="0010377C"/>
    <w:rsid w:val="001231B5"/>
    <w:rsid w:val="00163558"/>
    <w:rsid w:val="00170D83"/>
    <w:rsid w:val="001C344D"/>
    <w:rsid w:val="001C48E5"/>
    <w:rsid w:val="001E3FAA"/>
    <w:rsid w:val="001E6066"/>
    <w:rsid w:val="001F6F00"/>
    <w:rsid w:val="00210271"/>
    <w:rsid w:val="00221B0A"/>
    <w:rsid w:val="002506E8"/>
    <w:rsid w:val="00277CCF"/>
    <w:rsid w:val="002A3397"/>
    <w:rsid w:val="002A5C6D"/>
    <w:rsid w:val="002C167A"/>
    <w:rsid w:val="002F397A"/>
    <w:rsid w:val="00300412"/>
    <w:rsid w:val="00305AD6"/>
    <w:rsid w:val="0031680A"/>
    <w:rsid w:val="00316B80"/>
    <w:rsid w:val="0033199E"/>
    <w:rsid w:val="00340C16"/>
    <w:rsid w:val="00342863"/>
    <w:rsid w:val="0035243E"/>
    <w:rsid w:val="003A7FEC"/>
    <w:rsid w:val="003C0A35"/>
    <w:rsid w:val="003C29EB"/>
    <w:rsid w:val="003C4E23"/>
    <w:rsid w:val="003C5806"/>
    <w:rsid w:val="003E5307"/>
    <w:rsid w:val="003F5AAF"/>
    <w:rsid w:val="00412902"/>
    <w:rsid w:val="004175F3"/>
    <w:rsid w:val="00424556"/>
    <w:rsid w:val="0047394D"/>
    <w:rsid w:val="00496409"/>
    <w:rsid w:val="004B7497"/>
    <w:rsid w:val="004C528F"/>
    <w:rsid w:val="004D2231"/>
    <w:rsid w:val="004F518B"/>
    <w:rsid w:val="00523E6F"/>
    <w:rsid w:val="00540FDC"/>
    <w:rsid w:val="00545F15"/>
    <w:rsid w:val="00552489"/>
    <w:rsid w:val="00552C0A"/>
    <w:rsid w:val="00563204"/>
    <w:rsid w:val="00572F8B"/>
    <w:rsid w:val="00573970"/>
    <w:rsid w:val="00576D42"/>
    <w:rsid w:val="00580F14"/>
    <w:rsid w:val="005D7758"/>
    <w:rsid w:val="005E0536"/>
    <w:rsid w:val="005E7F52"/>
    <w:rsid w:val="0060700D"/>
    <w:rsid w:val="0062209D"/>
    <w:rsid w:val="00642AC7"/>
    <w:rsid w:val="00651B5D"/>
    <w:rsid w:val="0066478A"/>
    <w:rsid w:val="006650E6"/>
    <w:rsid w:val="0068135A"/>
    <w:rsid w:val="00694166"/>
    <w:rsid w:val="006A4737"/>
    <w:rsid w:val="006C51A8"/>
    <w:rsid w:val="006D7953"/>
    <w:rsid w:val="006E0CD1"/>
    <w:rsid w:val="0070183E"/>
    <w:rsid w:val="00705900"/>
    <w:rsid w:val="00707E3A"/>
    <w:rsid w:val="007326D0"/>
    <w:rsid w:val="007342AF"/>
    <w:rsid w:val="007343F2"/>
    <w:rsid w:val="0075013E"/>
    <w:rsid w:val="00761A1A"/>
    <w:rsid w:val="00762D6A"/>
    <w:rsid w:val="007825B9"/>
    <w:rsid w:val="007903AA"/>
    <w:rsid w:val="007A436E"/>
    <w:rsid w:val="007A4FD7"/>
    <w:rsid w:val="007B1BE2"/>
    <w:rsid w:val="007B2B47"/>
    <w:rsid w:val="007C6328"/>
    <w:rsid w:val="007F16EC"/>
    <w:rsid w:val="007F2662"/>
    <w:rsid w:val="00802EE6"/>
    <w:rsid w:val="0082660C"/>
    <w:rsid w:val="0082680C"/>
    <w:rsid w:val="00834EFF"/>
    <w:rsid w:val="00852F2B"/>
    <w:rsid w:val="00863ED1"/>
    <w:rsid w:val="00864E92"/>
    <w:rsid w:val="00871521"/>
    <w:rsid w:val="00891656"/>
    <w:rsid w:val="008A449E"/>
    <w:rsid w:val="008D4E78"/>
    <w:rsid w:val="008D6722"/>
    <w:rsid w:val="00913207"/>
    <w:rsid w:val="00930C35"/>
    <w:rsid w:val="0093419C"/>
    <w:rsid w:val="0093732E"/>
    <w:rsid w:val="0096064B"/>
    <w:rsid w:val="009B1DD1"/>
    <w:rsid w:val="009B26BF"/>
    <w:rsid w:val="009B5DE2"/>
    <w:rsid w:val="009C28EE"/>
    <w:rsid w:val="009C3851"/>
    <w:rsid w:val="009D23DB"/>
    <w:rsid w:val="00A01CAC"/>
    <w:rsid w:val="00A02046"/>
    <w:rsid w:val="00A1612B"/>
    <w:rsid w:val="00A434E7"/>
    <w:rsid w:val="00A4591F"/>
    <w:rsid w:val="00A77077"/>
    <w:rsid w:val="00A87EDE"/>
    <w:rsid w:val="00AB2A58"/>
    <w:rsid w:val="00AD7792"/>
    <w:rsid w:val="00AE7679"/>
    <w:rsid w:val="00AF359E"/>
    <w:rsid w:val="00B03388"/>
    <w:rsid w:val="00B31A17"/>
    <w:rsid w:val="00B32670"/>
    <w:rsid w:val="00B4356E"/>
    <w:rsid w:val="00B477D4"/>
    <w:rsid w:val="00B57B4C"/>
    <w:rsid w:val="00B65194"/>
    <w:rsid w:val="00B66A7B"/>
    <w:rsid w:val="00B774BE"/>
    <w:rsid w:val="00BA26FC"/>
    <w:rsid w:val="00BC4F58"/>
    <w:rsid w:val="00BD2213"/>
    <w:rsid w:val="00BD2287"/>
    <w:rsid w:val="00BF2530"/>
    <w:rsid w:val="00C410AE"/>
    <w:rsid w:val="00C50261"/>
    <w:rsid w:val="00C56FDE"/>
    <w:rsid w:val="00C83CBB"/>
    <w:rsid w:val="00C92DCD"/>
    <w:rsid w:val="00CA0179"/>
    <w:rsid w:val="00CD0F70"/>
    <w:rsid w:val="00CF61E0"/>
    <w:rsid w:val="00CF63FE"/>
    <w:rsid w:val="00D23784"/>
    <w:rsid w:val="00D23E6B"/>
    <w:rsid w:val="00D3308F"/>
    <w:rsid w:val="00D423F4"/>
    <w:rsid w:val="00D46727"/>
    <w:rsid w:val="00D72037"/>
    <w:rsid w:val="00D7510E"/>
    <w:rsid w:val="00D80CB6"/>
    <w:rsid w:val="00D977D6"/>
    <w:rsid w:val="00DF3EF7"/>
    <w:rsid w:val="00DF4512"/>
    <w:rsid w:val="00E26C56"/>
    <w:rsid w:val="00E34FEE"/>
    <w:rsid w:val="00E42C6C"/>
    <w:rsid w:val="00E923D9"/>
    <w:rsid w:val="00EA52E0"/>
    <w:rsid w:val="00EB402E"/>
    <w:rsid w:val="00EB44A5"/>
    <w:rsid w:val="00F1156B"/>
    <w:rsid w:val="00F274C3"/>
    <w:rsid w:val="00F40058"/>
    <w:rsid w:val="00F50FB5"/>
    <w:rsid w:val="00F75FAD"/>
    <w:rsid w:val="00FB0B1D"/>
    <w:rsid w:val="00FB2F6B"/>
    <w:rsid w:val="00FC67BB"/>
    <w:rsid w:val="00FC6AB6"/>
    <w:rsid w:val="00FD093F"/>
    <w:rsid w:val="00FE05C3"/>
    <w:rsid w:val="00FE278A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21B2FB"/>
  <w15:docId w15:val="{B8545D05-B7C2-4E76-90AB-7E2848B6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E6066"/>
  </w:style>
  <w:style w:type="paragraph" w:styleId="Nadpis1">
    <w:name w:val="heading 1"/>
    <w:basedOn w:val="Normln"/>
    <w:next w:val="Normln"/>
    <w:qFormat/>
    <w:rsid w:val="001E606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1E6066"/>
    <w:pPr>
      <w:keepNext/>
      <w:jc w:val="center"/>
      <w:outlineLvl w:val="1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1E6066"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rsid w:val="001E6066"/>
    <w:rPr>
      <w:sz w:val="24"/>
    </w:rPr>
  </w:style>
  <w:style w:type="paragraph" w:styleId="Zhlav">
    <w:name w:val="header"/>
    <w:basedOn w:val="Normln"/>
    <w:rsid w:val="001E606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E6066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871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9E5AE-F868-4097-A140-EEF409153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471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Technická inspekce České republiky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Dobrovodský</dc:creator>
  <cp:lastModifiedBy>Zdeňka Kaňoková</cp:lastModifiedBy>
  <cp:revision>3</cp:revision>
  <cp:lastPrinted>2005-08-10T08:22:00Z</cp:lastPrinted>
  <dcterms:created xsi:type="dcterms:W3CDTF">2024-09-20T09:22:00Z</dcterms:created>
  <dcterms:modified xsi:type="dcterms:W3CDTF">2024-09-20T09:28:00Z</dcterms:modified>
</cp:coreProperties>
</file>